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22" w:rsidRDefault="008A2922" w:rsidP="008A2922">
      <w:pPr>
        <w:spacing w:after="0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noProof/>
          <w:color w:val="4472C4" w:themeColor="accent5"/>
          <w:sz w:val="20"/>
          <w:lang w:eastAsia="es-G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3926647E" wp14:editId="10E9F7A3">
            <wp:simplePos x="0" y="0"/>
            <wp:positionH relativeFrom="margin">
              <wp:posOffset>4463415</wp:posOffset>
            </wp:positionH>
            <wp:positionV relativeFrom="paragraph">
              <wp:posOffset>-4445</wp:posOffset>
            </wp:positionV>
            <wp:extent cx="1866900" cy="1554480"/>
            <wp:effectExtent l="0" t="0" r="0" b="0"/>
            <wp:wrapNone/>
            <wp:docPr id="100" name="Imagen 10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404" b="96635" l="7025" r="921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</w:t>
      </w:r>
      <w:r w:rsidRPr="003E1F51"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Rafael Arévalo Martínez </w:t>
      </w:r>
    </w:p>
    <w:p w:rsidR="008A2922" w:rsidRPr="003E1F51" w:rsidRDefault="008A2922" w:rsidP="008A2922">
      <w:pPr>
        <w:spacing w:after="0"/>
        <w:jc w:val="center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color w:val="4472C4" w:themeColor="accent5"/>
          <w:sz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IPRAM</w:t>
      </w:r>
    </w:p>
    <w:p w:rsidR="008A2922" w:rsidRDefault="008A2922" w:rsidP="008A2922">
      <w:pPr>
        <w:spacing w:after="0"/>
        <w:rPr>
          <w:sz w:val="36"/>
        </w:rPr>
      </w:pPr>
    </w:p>
    <w:p w:rsidR="008A2922" w:rsidRPr="00324C7A" w:rsidRDefault="008A2922" w:rsidP="008A2922">
      <w:pPr>
        <w:spacing w:after="0"/>
      </w:pPr>
      <w:r w:rsidRPr="00324C7A">
        <w:rPr>
          <w:sz w:val="32"/>
        </w:rPr>
        <w:t>Nombre:</w:t>
      </w:r>
    </w:p>
    <w:p w:rsidR="008A2922" w:rsidRPr="002F4BA4" w:rsidRDefault="008A2922" w:rsidP="008A2922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Gabriel Alfredo Morales López</w:t>
      </w:r>
    </w:p>
    <w:p w:rsidR="008A2922" w:rsidRDefault="008A2922" w:rsidP="008A2922">
      <w:pPr>
        <w:spacing w:after="0"/>
        <w:rPr>
          <w:sz w:val="32"/>
        </w:rPr>
      </w:pPr>
    </w:p>
    <w:p w:rsidR="008A2922" w:rsidRDefault="008A2922" w:rsidP="008A2922">
      <w:pPr>
        <w:spacing w:after="0"/>
        <w:rPr>
          <w:sz w:val="32"/>
        </w:rPr>
      </w:pPr>
    </w:p>
    <w:p w:rsidR="008A2922" w:rsidRPr="002F4BA4" w:rsidRDefault="008A2922" w:rsidP="008A2922">
      <w:pPr>
        <w:spacing w:after="0"/>
        <w:rPr>
          <w:color w:val="0070C0"/>
          <w:sz w:val="32"/>
        </w:rPr>
      </w:pPr>
      <w:r>
        <w:rPr>
          <w:sz w:val="32"/>
        </w:rPr>
        <w:t>Grado:</w:t>
      </w:r>
    </w:p>
    <w:p w:rsidR="008A2922" w:rsidRPr="002F4BA4" w:rsidRDefault="008A2922" w:rsidP="008A2922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1ro. Básico</w:t>
      </w:r>
    </w:p>
    <w:p w:rsidR="008A2922" w:rsidRDefault="008A2922" w:rsidP="008A2922">
      <w:pPr>
        <w:spacing w:after="0"/>
        <w:rPr>
          <w:sz w:val="32"/>
        </w:rPr>
      </w:pPr>
    </w:p>
    <w:p w:rsidR="008A2922" w:rsidRDefault="008A2922" w:rsidP="008A2922">
      <w:pPr>
        <w:spacing w:after="0"/>
        <w:rPr>
          <w:sz w:val="32"/>
        </w:rPr>
      </w:pPr>
    </w:p>
    <w:p w:rsidR="008A2922" w:rsidRDefault="008A2922" w:rsidP="008A2922">
      <w:pPr>
        <w:spacing w:after="0"/>
        <w:rPr>
          <w:sz w:val="32"/>
        </w:rPr>
      </w:pPr>
      <w:r>
        <w:rPr>
          <w:sz w:val="32"/>
        </w:rPr>
        <w:t>Curso:</w:t>
      </w:r>
    </w:p>
    <w:p w:rsidR="008A2922" w:rsidRPr="002F4BA4" w:rsidRDefault="008A2922" w:rsidP="008A2922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Ingles</w:t>
      </w:r>
    </w:p>
    <w:p w:rsidR="008A2922" w:rsidRDefault="008A2922" w:rsidP="008A2922">
      <w:pPr>
        <w:spacing w:after="0"/>
        <w:rPr>
          <w:sz w:val="32"/>
        </w:rPr>
      </w:pPr>
    </w:p>
    <w:p w:rsidR="008A2922" w:rsidRDefault="008A2922" w:rsidP="008A2922">
      <w:pPr>
        <w:spacing w:after="0"/>
        <w:rPr>
          <w:sz w:val="32"/>
        </w:rPr>
      </w:pPr>
    </w:p>
    <w:p w:rsidR="008A2922" w:rsidRDefault="008A2922" w:rsidP="008A2922">
      <w:pPr>
        <w:spacing w:after="0"/>
        <w:rPr>
          <w:sz w:val="32"/>
        </w:rPr>
      </w:pPr>
      <w:r>
        <w:rPr>
          <w:sz w:val="32"/>
        </w:rPr>
        <w:t>Profesora:</w:t>
      </w:r>
    </w:p>
    <w:p w:rsidR="008A2922" w:rsidRPr="002F4BA4" w:rsidRDefault="008A2922" w:rsidP="008A2922">
      <w:pPr>
        <w:spacing w:after="0"/>
        <w:jc w:val="center"/>
        <w:rPr>
          <w:color w:val="0070C0"/>
          <w:sz w:val="32"/>
        </w:rPr>
      </w:pPr>
      <w:proofErr w:type="spellStart"/>
      <w:r>
        <w:rPr>
          <w:color w:val="0070C0"/>
          <w:sz w:val="32"/>
        </w:rPr>
        <w:t>Mariliz</w:t>
      </w:r>
      <w:proofErr w:type="spellEnd"/>
      <w:r>
        <w:rPr>
          <w:color w:val="0070C0"/>
          <w:sz w:val="32"/>
        </w:rPr>
        <w:t xml:space="preserve"> Ramos</w:t>
      </w:r>
    </w:p>
    <w:p w:rsidR="008A2922" w:rsidRDefault="008A2922" w:rsidP="008A2922">
      <w:pPr>
        <w:spacing w:after="0"/>
        <w:rPr>
          <w:sz w:val="32"/>
        </w:rPr>
      </w:pPr>
    </w:p>
    <w:p w:rsidR="008A2922" w:rsidRDefault="008A2922" w:rsidP="008A2922">
      <w:pPr>
        <w:spacing w:after="0"/>
        <w:rPr>
          <w:sz w:val="32"/>
        </w:rPr>
      </w:pPr>
    </w:p>
    <w:p w:rsidR="008A2922" w:rsidRDefault="008A2922" w:rsidP="008A2922">
      <w:pPr>
        <w:spacing w:after="0"/>
        <w:rPr>
          <w:sz w:val="32"/>
        </w:rPr>
      </w:pPr>
      <w:r>
        <w:rPr>
          <w:sz w:val="32"/>
        </w:rPr>
        <w:t>Ciclo Escolar:</w:t>
      </w:r>
    </w:p>
    <w:p w:rsidR="008A2922" w:rsidRPr="002F4BA4" w:rsidRDefault="008A2922" w:rsidP="008A2922">
      <w:pPr>
        <w:spacing w:after="0"/>
        <w:jc w:val="center"/>
        <w:rPr>
          <w:b/>
          <w:i/>
          <w:color w:val="4472C4" w:themeColor="accent5"/>
          <w:sz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8A2922" w:rsidRPr="002F4BA4" w:rsidSect="0001041E">
          <w:headerReference w:type="even" r:id="rId6"/>
          <w:headerReference w:type="default" r:id="rId7"/>
          <w:headerReference w:type="first" r:id="rId8"/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 w:rsidRPr="005D474A">
        <w:rPr>
          <w:b/>
          <w:i/>
          <w:color w:val="4472C4" w:themeColor="accent5"/>
          <w:sz w:val="96"/>
          <w:highlight w:val="cya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2,021</w:t>
      </w:r>
    </w:p>
    <w:p w:rsidR="008A2922" w:rsidRDefault="008A2922" w:rsidP="008A2922">
      <w:pPr>
        <w:rPr>
          <w:rFonts w:ascii="Arial" w:hAnsi="Arial" w:cs="Arial"/>
          <w:b/>
          <w:color w:val="FF0000"/>
          <w:sz w:val="24"/>
          <w:u w:val="single"/>
        </w:rPr>
      </w:pPr>
    </w:p>
    <w:p w:rsidR="008A2922" w:rsidRDefault="008A2922" w:rsidP="008A2922">
      <w:pPr>
        <w:rPr>
          <w:rFonts w:ascii="Arial" w:hAnsi="Arial" w:cs="Arial"/>
          <w:b/>
          <w:color w:val="FF0000"/>
          <w:sz w:val="24"/>
          <w:u w:val="single"/>
        </w:rPr>
      </w:pPr>
    </w:p>
    <w:p w:rsidR="008A2922" w:rsidRDefault="008A2922" w:rsidP="008A2922">
      <w:pPr>
        <w:rPr>
          <w:rFonts w:ascii="Arial" w:hAnsi="Arial" w:cs="Arial"/>
          <w:b/>
          <w:color w:val="FF0000"/>
          <w:sz w:val="24"/>
          <w:u w:val="single"/>
        </w:rPr>
      </w:pPr>
    </w:p>
    <w:p w:rsidR="008A2922" w:rsidRPr="008A2922" w:rsidRDefault="008A2922" w:rsidP="008A2922">
      <w:pPr>
        <w:rPr>
          <w:rFonts w:ascii="Arial" w:hAnsi="Arial" w:cs="Arial"/>
          <w:b/>
          <w:color w:val="FF0000"/>
          <w:sz w:val="24"/>
          <w:u w:val="single"/>
        </w:rPr>
      </w:pP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Translate</w:t>
      </w:r>
      <w:proofErr w:type="spellEnd"/>
      <w:r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the</w:t>
      </w:r>
      <w:proofErr w:type="spellEnd"/>
      <w:r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V</w:t>
      </w:r>
      <w:r w:rsidRPr="008A2922">
        <w:rPr>
          <w:rFonts w:ascii="Arial" w:hAnsi="Arial" w:cs="Arial"/>
          <w:b/>
          <w:color w:val="FF0000"/>
          <w:sz w:val="24"/>
          <w:u w:val="single"/>
        </w:rPr>
        <w:t>oc</w:t>
      </w:r>
      <w:r>
        <w:rPr>
          <w:rFonts w:ascii="Arial" w:hAnsi="Arial" w:cs="Arial"/>
          <w:b/>
          <w:color w:val="FF0000"/>
          <w:sz w:val="24"/>
          <w:u w:val="single"/>
        </w:rPr>
        <w:t>abulary</w:t>
      </w:r>
      <w:proofErr w:type="spellEnd"/>
      <w:r>
        <w:rPr>
          <w:rFonts w:ascii="Arial" w:hAnsi="Arial" w:cs="Arial"/>
          <w:b/>
          <w:color w:val="FF0000"/>
          <w:sz w:val="24"/>
          <w:u w:val="single"/>
        </w:rPr>
        <w:t xml:space="preserve"> “sport and </w:t>
      </w: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exercise</w:t>
      </w:r>
      <w:proofErr w:type="spellEnd"/>
      <w:r>
        <w:rPr>
          <w:rFonts w:ascii="Arial" w:hAnsi="Arial" w:cs="Arial"/>
          <w:b/>
          <w:color w:val="FF0000"/>
          <w:sz w:val="24"/>
          <w:u w:val="single"/>
        </w:rPr>
        <w:t>”/ T</w:t>
      </w:r>
      <w:r w:rsidRPr="008A2922">
        <w:rPr>
          <w:rFonts w:ascii="Arial" w:hAnsi="Arial" w:cs="Arial"/>
          <w:b/>
          <w:color w:val="FF0000"/>
          <w:sz w:val="24"/>
          <w:u w:val="single"/>
        </w:rPr>
        <w:t>raducir el voca</w:t>
      </w:r>
      <w:r>
        <w:rPr>
          <w:rFonts w:ascii="Arial" w:hAnsi="Arial" w:cs="Arial"/>
          <w:b/>
          <w:color w:val="FF0000"/>
          <w:sz w:val="24"/>
          <w:u w:val="single"/>
        </w:rPr>
        <w:t>bulario “Deporte y E</w:t>
      </w:r>
      <w:r w:rsidRPr="008A2922">
        <w:rPr>
          <w:rFonts w:ascii="Arial" w:hAnsi="Arial" w:cs="Arial"/>
          <w:b/>
          <w:color w:val="FF0000"/>
          <w:sz w:val="24"/>
          <w:u w:val="single"/>
        </w:rPr>
        <w:t xml:space="preserve">jercicio”. </w:t>
      </w:r>
    </w:p>
    <w:p w:rsidR="008A2922" w:rsidRPr="008A2922" w:rsidRDefault="008A2922" w:rsidP="008A2922">
      <w:pPr>
        <w:rPr>
          <w:rFonts w:ascii="Arial" w:hAnsi="Arial" w:cs="Arial"/>
          <w:b/>
          <w:sz w:val="24"/>
          <w:u w:val="single"/>
        </w:rPr>
        <w:sectPr w:rsidR="008A2922" w:rsidRPr="008A2922" w:rsidSect="008A2922"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</w:p>
    <w:p w:rsidR="008A2922" w:rsidRPr="008A2922" w:rsidRDefault="008A2922" w:rsidP="008A2922">
      <w:pPr>
        <w:rPr>
          <w:rFonts w:ascii="Arial" w:hAnsi="Arial" w:cs="Arial"/>
          <w:b/>
          <w:sz w:val="24"/>
          <w:u w:val="single"/>
        </w:rPr>
      </w:pPr>
      <w:r w:rsidRPr="008A2922">
        <w:rPr>
          <w:rFonts w:ascii="Arial" w:hAnsi="Arial" w:cs="Arial"/>
          <w:b/>
          <w:sz w:val="24"/>
          <w:u w:val="single"/>
        </w:rPr>
        <w:lastRenderedPageBreak/>
        <w:t>ENGLISH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Aerobics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proofErr w:type="spellStart"/>
      <w:r w:rsidRPr="008A2922">
        <w:rPr>
          <w:rFonts w:ascii="Arial" w:hAnsi="Arial" w:cs="Arial"/>
          <w:sz w:val="24"/>
        </w:rPr>
        <w:t>Bicycling</w:t>
      </w:r>
      <w:proofErr w:type="spellEnd"/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Bowling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Golf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Karate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proofErr w:type="spellStart"/>
      <w:r w:rsidRPr="008A2922">
        <w:rPr>
          <w:rFonts w:ascii="Arial" w:hAnsi="Arial" w:cs="Arial"/>
          <w:sz w:val="24"/>
        </w:rPr>
        <w:t>Basketball</w:t>
      </w:r>
      <w:proofErr w:type="spellEnd"/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Soccer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proofErr w:type="spellStart"/>
      <w:r w:rsidRPr="008A2922">
        <w:rPr>
          <w:rFonts w:ascii="Arial" w:hAnsi="Arial" w:cs="Arial"/>
          <w:sz w:val="24"/>
        </w:rPr>
        <w:t>Walking</w:t>
      </w:r>
      <w:proofErr w:type="spellEnd"/>
    </w:p>
    <w:p w:rsidR="008A2922" w:rsidRPr="008A2922" w:rsidRDefault="008A2922" w:rsidP="008A2922">
      <w:pPr>
        <w:rPr>
          <w:rFonts w:ascii="Arial" w:hAnsi="Arial" w:cs="Arial"/>
          <w:sz w:val="24"/>
        </w:rPr>
      </w:pPr>
      <w:proofErr w:type="spellStart"/>
      <w:r w:rsidRPr="008A2922">
        <w:rPr>
          <w:rFonts w:ascii="Arial" w:hAnsi="Arial" w:cs="Arial"/>
          <w:sz w:val="24"/>
        </w:rPr>
        <w:t>Swimming</w:t>
      </w:r>
      <w:bookmarkStart w:id="0" w:name="_GoBack"/>
      <w:bookmarkEnd w:id="0"/>
      <w:proofErr w:type="spellEnd"/>
    </w:p>
    <w:p w:rsidR="008A2922" w:rsidRPr="008A2922" w:rsidRDefault="008A2922" w:rsidP="008A2922">
      <w:pPr>
        <w:rPr>
          <w:rFonts w:ascii="Arial" w:hAnsi="Arial" w:cs="Arial"/>
          <w:sz w:val="24"/>
        </w:rPr>
      </w:pPr>
      <w:proofErr w:type="spellStart"/>
      <w:r w:rsidRPr="008A2922">
        <w:rPr>
          <w:rFonts w:ascii="Arial" w:hAnsi="Arial" w:cs="Arial"/>
          <w:sz w:val="24"/>
        </w:rPr>
        <w:t>Tennis</w:t>
      </w:r>
      <w:proofErr w:type="spellEnd"/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Yoga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proofErr w:type="spellStart"/>
      <w:r w:rsidRPr="008A2922">
        <w:rPr>
          <w:rFonts w:ascii="Arial" w:hAnsi="Arial" w:cs="Arial"/>
          <w:sz w:val="24"/>
        </w:rPr>
        <w:t>Weight</w:t>
      </w:r>
      <w:proofErr w:type="spellEnd"/>
      <w:r w:rsidRPr="008A2922">
        <w:rPr>
          <w:rFonts w:ascii="Arial" w:hAnsi="Arial" w:cs="Arial"/>
          <w:sz w:val="24"/>
        </w:rPr>
        <w:t xml:space="preserve"> training</w:t>
      </w:r>
    </w:p>
    <w:p w:rsidR="008A2922" w:rsidRPr="008A2922" w:rsidRDefault="008A2922" w:rsidP="008A2922">
      <w:pPr>
        <w:rPr>
          <w:rFonts w:ascii="Arial" w:hAnsi="Arial" w:cs="Arial"/>
          <w:b/>
          <w:sz w:val="24"/>
          <w:u w:val="single"/>
        </w:rPr>
      </w:pPr>
      <w:r w:rsidRPr="008A2922">
        <w:rPr>
          <w:rFonts w:ascii="Arial" w:hAnsi="Arial" w:cs="Arial"/>
          <w:b/>
          <w:sz w:val="24"/>
          <w:u w:val="single"/>
        </w:rPr>
        <w:lastRenderedPageBreak/>
        <w:t>ESPAÑOL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Aeróbicos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Montar</w:t>
      </w:r>
      <w:r w:rsidRPr="008A2922">
        <w:rPr>
          <w:rFonts w:ascii="Arial" w:hAnsi="Arial" w:cs="Arial"/>
          <w:sz w:val="24"/>
        </w:rPr>
        <w:t xml:space="preserve"> en bicicleta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Bolos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Golf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Kárate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Baloncesto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Fútbol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Caminando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Nadando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Tenis</w:t>
      </w:r>
    </w:p>
    <w:p w:rsidR="008A2922" w:rsidRPr="008A2922" w:rsidRDefault="008A2922" w:rsidP="008A2922">
      <w:pPr>
        <w:rPr>
          <w:rFonts w:ascii="Arial" w:hAnsi="Arial" w:cs="Arial"/>
          <w:sz w:val="24"/>
        </w:rPr>
      </w:pPr>
      <w:r w:rsidRPr="008A2922">
        <w:rPr>
          <w:rFonts w:ascii="Arial" w:hAnsi="Arial" w:cs="Arial"/>
          <w:sz w:val="24"/>
        </w:rPr>
        <w:t>Yoga</w:t>
      </w:r>
    </w:p>
    <w:p w:rsidR="008A2922" w:rsidRPr="008A2922" w:rsidRDefault="008A2922" w:rsidP="008A2922">
      <w:pPr>
        <w:rPr>
          <w:rFonts w:ascii="Arial" w:hAnsi="Arial" w:cs="Arial"/>
          <w:sz w:val="24"/>
        </w:rPr>
        <w:sectPr w:rsidR="008A2922" w:rsidRPr="008A2922" w:rsidSect="008A2922">
          <w:type w:val="continuous"/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num="2" w:space="708"/>
          <w:docGrid w:linePitch="360"/>
        </w:sectPr>
      </w:pPr>
      <w:r w:rsidRPr="008A2922">
        <w:rPr>
          <w:rFonts w:ascii="Arial" w:hAnsi="Arial" w:cs="Arial"/>
          <w:sz w:val="24"/>
        </w:rPr>
        <w:t>Entrenamiento con pesas</w:t>
      </w:r>
    </w:p>
    <w:p w:rsidR="008A2922" w:rsidRPr="008A2922" w:rsidRDefault="008A2922" w:rsidP="008A2922"/>
    <w:sectPr w:rsidR="008A2922" w:rsidRPr="008A2922" w:rsidSect="008A2922">
      <w:type w:val="continuous"/>
      <w:pgSz w:w="12240" w:h="15840"/>
      <w:pgMar w:top="1417" w:right="1701" w:bottom="1417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8A29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8A29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8A29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22"/>
    <w:rsid w:val="004873CC"/>
    <w:rsid w:val="008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F5FBA-701D-48BA-9432-F2758B42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2021-11-07T03:07:00Z</dcterms:created>
  <dcterms:modified xsi:type="dcterms:W3CDTF">2021-11-07T03:14:00Z</dcterms:modified>
</cp:coreProperties>
</file>