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68941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30 at 9.08.27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rPr>
        <w:rFonts w:ascii="Arial" w:hAnsi="Arial" w:cs="Arial"/>
        <w:sz w:val="32"/>
      </w:rPr>
    </w:pPr>
    <w:r>
      <w:rPr>
        <w:rFonts w:ascii="Arial" w:hAnsi="Arial" w:cs="Arial"/>
        <w:sz w:val="32"/>
      </w:rPr>
      <w:t xml:space="preserve">Dafne Gabriela Cifuentes Robles 4to </w:t>
    </w:r>
    <w:proofErr w:type="spellStart"/>
    <w:r>
      <w:rPr>
        <w:rFonts w:ascii="Arial" w:hAnsi="Arial" w:cs="Arial"/>
        <w:sz w:val="32"/>
      </w:rPr>
      <w:t>admi</w:t>
    </w:r>
    <w:proofErr w:type="spellEnd"/>
    <w:r>
      <w:rPr>
        <w:rFonts w:ascii="Arial" w:hAnsi="Arial" w:cs="Arial"/>
        <w:sz w:val="32"/>
      </w:rPr>
      <w:t>.</w:t>
    </w:r>
  </w:p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rPr>
        <w:rFonts w:ascii="Arial" w:hAnsi="Arial" w:cs="Arial"/>
        <w:sz w:val="32"/>
      </w:rPr>
    </w:pPr>
    <w:r>
      <w:rPr>
        <w:rFonts w:ascii="Arial" w:hAnsi="Arial" w:cs="Arial"/>
        <w:sz w:val="32"/>
      </w:rPr>
      <w:t xml:space="preserve">Dafne Gabriela Cifuentes Robles 4to </w:t>
    </w:r>
    <w:proofErr w:type="spellStart"/>
    <w:r>
      <w:rPr>
        <w:rFonts w:ascii="Arial" w:hAnsi="Arial" w:cs="Arial"/>
        <w:sz w:val="32"/>
      </w:rPr>
      <w:t>admi</w:t>
    </w:r>
    <w:proofErr w:type="spellEnd"/>
    <w:r>
      <w:rPr>
        <w:rFonts w:ascii="Arial" w:hAnsi="Arial" w:cs="Arial"/>
        <w:sz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DF682-DD6C-4144-9836-511B91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2021-04-30T15:08:00Z</dcterms:created>
  <dcterms:modified xsi:type="dcterms:W3CDTF">2021-04-30T15:15:00Z</dcterms:modified>
</cp:coreProperties>
</file>