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Nombre: </w:t>
      </w:r>
      <w:r w:rsidRPr="000E094F">
        <w:rPr>
          <w:rFonts w:ascii="AR CENA" w:hAnsi="AR CENA"/>
          <w:sz w:val="76"/>
          <w:szCs w:val="76"/>
        </w:rPr>
        <w:t>Jacquelinne Meliza Ramírez Miranda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Grado y Carrera: </w:t>
      </w:r>
      <w:r w:rsidRPr="000E094F">
        <w:rPr>
          <w:rFonts w:ascii="AR CENA" w:hAnsi="AR CENA"/>
          <w:sz w:val="76"/>
          <w:szCs w:val="76"/>
        </w:rPr>
        <w:t>5º. Magisterio de Educación Preprimaria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Curso: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C545EB">
        <w:rPr>
          <w:rFonts w:ascii="AR CENA" w:hAnsi="AR CENA"/>
          <w:sz w:val="76"/>
          <w:szCs w:val="76"/>
        </w:rPr>
        <w:t>Computación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Catedrático:</w:t>
      </w:r>
      <w:r w:rsidRPr="000E094F">
        <w:rPr>
          <w:rFonts w:ascii="AR CENA" w:hAnsi="AR CENA"/>
          <w:sz w:val="76"/>
          <w:szCs w:val="76"/>
        </w:rPr>
        <w:t xml:space="preserve"> </w:t>
      </w:r>
      <w:r w:rsidR="00C545EB">
        <w:rPr>
          <w:rFonts w:ascii="AR CENA" w:hAnsi="AR CENA"/>
          <w:sz w:val="76"/>
          <w:szCs w:val="76"/>
        </w:rPr>
        <w:t xml:space="preserve">Yesica </w:t>
      </w:r>
      <w:proofErr w:type="spellStart"/>
      <w:r w:rsidR="00C545EB">
        <w:rPr>
          <w:rFonts w:ascii="AR CENA" w:hAnsi="AR CENA"/>
          <w:sz w:val="76"/>
          <w:szCs w:val="76"/>
        </w:rPr>
        <w:t>Aegueta</w:t>
      </w:r>
      <w:proofErr w:type="spellEnd"/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 xml:space="preserve">Tarea: </w:t>
      </w:r>
      <w:r w:rsidR="00C545EB">
        <w:rPr>
          <w:rFonts w:ascii="AR CENA" w:hAnsi="AR CENA"/>
          <w:sz w:val="76"/>
          <w:szCs w:val="76"/>
        </w:rPr>
        <w:t xml:space="preserve">No. </w:t>
      </w:r>
    </w:p>
    <w:p w:rsidR="000E094F" w:rsidRPr="000E094F" w:rsidRDefault="000E094F" w:rsidP="000E094F">
      <w:pPr>
        <w:jc w:val="center"/>
        <w:rPr>
          <w:rFonts w:ascii="AR CENA" w:hAnsi="AR CENA"/>
          <w:sz w:val="76"/>
          <w:szCs w:val="76"/>
        </w:rPr>
      </w:pPr>
      <w:r w:rsidRPr="000E094F">
        <w:rPr>
          <w:rFonts w:ascii="AR CENA" w:hAnsi="AR CENA"/>
          <w:color w:val="7030A0"/>
          <w:sz w:val="76"/>
          <w:szCs w:val="76"/>
        </w:rPr>
        <w:t>Bloque:</w:t>
      </w:r>
      <w:r w:rsidRPr="000E094F">
        <w:rPr>
          <w:rFonts w:ascii="AR CENA" w:hAnsi="AR CENA"/>
          <w:sz w:val="76"/>
          <w:szCs w:val="76"/>
        </w:rPr>
        <w:t xml:space="preserve"> II</w:t>
      </w:r>
    </w:p>
    <w:p w:rsidR="000E094F" w:rsidRDefault="000E094F">
      <w:r>
        <w:br w:type="page"/>
      </w:r>
    </w:p>
    <w:p w:rsidR="000E094F" w:rsidRDefault="00725570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 wp14:anchorId="4CA8D47F" wp14:editId="03ECF44B">
            <wp:simplePos x="0" y="0"/>
            <wp:positionH relativeFrom="column">
              <wp:posOffset>0</wp:posOffset>
            </wp:positionH>
            <wp:positionV relativeFrom="paragraph">
              <wp:posOffset>305435</wp:posOffset>
            </wp:positionV>
            <wp:extent cx="5612130" cy="7659370"/>
            <wp:effectExtent l="228600" t="228600" r="236220" b="22733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03 at 8.24.38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937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9900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2C0" w:rsidRDefault="004F296F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005A9C" w:rsidRDefault="00005A9C">
      <w:pPr>
        <w:rPr>
          <w:noProof/>
          <w:lang w:eastAsia="es-GT"/>
        </w:rPr>
      </w:pPr>
    </w:p>
    <w:p w:rsidR="00725570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  <w:r w:rsidRPr="00672A65">
        <w:rPr>
          <w:rFonts w:ascii="AR CENA" w:hAnsi="AR CENA"/>
          <w:noProof/>
          <w:color w:val="7030A0"/>
          <w:sz w:val="28"/>
          <w:lang w:eastAsia="es-GT"/>
        </w:rPr>
        <w:t>Materiales qué uso: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Papel Iris color rojo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Tijeras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Pegamento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Regla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Lapiz</w:t>
      </w:r>
    </w:p>
    <w:p w:rsidR="00725570" w:rsidRPr="004F296F" w:rsidRDefault="00725570" w:rsidP="004F296F">
      <w:pPr>
        <w:pStyle w:val="Prrafodelista"/>
        <w:numPr>
          <w:ilvl w:val="0"/>
          <w:numId w:val="2"/>
        </w:numPr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Iris colo verde</w:t>
      </w:r>
      <w:bookmarkStart w:id="0" w:name="_GoBack"/>
      <w:bookmarkEnd w:id="0"/>
    </w:p>
    <w:p w:rsidR="00725570" w:rsidRPr="00672A65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</w:p>
    <w:p w:rsidR="00725570" w:rsidRPr="00672A65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</w:p>
    <w:p w:rsidR="00725570" w:rsidRDefault="00725570" w:rsidP="004F296F">
      <w:pPr>
        <w:jc w:val="center"/>
        <w:rPr>
          <w:rFonts w:ascii="AR CENA" w:hAnsi="AR CENA"/>
          <w:noProof/>
          <w:sz w:val="28"/>
          <w:lang w:eastAsia="es-GT"/>
        </w:rPr>
      </w:pPr>
      <w:r w:rsidRPr="00672A65">
        <w:rPr>
          <w:rFonts w:ascii="AR CENA" w:hAnsi="AR CENA"/>
          <w:noProof/>
          <w:color w:val="7030A0"/>
          <w:sz w:val="28"/>
          <w:lang w:eastAsia="es-GT"/>
        </w:rPr>
        <w:t>Una descripción de como  Realizo la manualidad</w:t>
      </w:r>
      <w:r w:rsidRPr="00672A65">
        <w:rPr>
          <w:rFonts w:ascii="AR CENA" w:hAnsi="AR CENA"/>
          <w:noProof/>
          <w:sz w:val="28"/>
          <w:lang w:eastAsia="es-GT"/>
        </w:rPr>
        <w:t>:</w:t>
      </w:r>
    </w:p>
    <w:p w:rsidR="00725570" w:rsidRPr="004F296F" w:rsidRDefault="00725570" w:rsidP="004F296F">
      <w:pPr>
        <w:pStyle w:val="Prrafodelista"/>
        <w:jc w:val="center"/>
        <w:rPr>
          <w:rFonts w:ascii="AR CENA" w:hAnsi="AR CENA"/>
          <w:noProof/>
          <w:sz w:val="28"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Hice una tira de papel, luego la doble luego hice seis circulos. Para despus hacerle tres dobleces y despues las volvi a su forma normal ya con unas lineaas marcadas que eran triangulos y corte alguno triangulitos del circulo, luego moldie los petalos y les ndi forma hasta formar mi rosa.</w:t>
      </w:r>
    </w:p>
    <w:p w:rsidR="00725570" w:rsidRPr="004F296F" w:rsidRDefault="00725570" w:rsidP="004F296F">
      <w:pPr>
        <w:jc w:val="center"/>
        <w:rPr>
          <w:rFonts w:ascii="AR CENA" w:hAnsi="AR CENA"/>
          <w:noProof/>
          <w:sz w:val="28"/>
          <w:lang w:eastAsia="es-GT"/>
        </w:rPr>
      </w:pPr>
    </w:p>
    <w:p w:rsidR="00725570" w:rsidRPr="00672A65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</w:p>
    <w:p w:rsidR="00005A9C" w:rsidRDefault="00725570" w:rsidP="004F296F">
      <w:pPr>
        <w:jc w:val="center"/>
        <w:rPr>
          <w:rFonts w:ascii="AR CENA" w:hAnsi="AR CENA"/>
          <w:noProof/>
          <w:color w:val="7030A0"/>
          <w:sz w:val="28"/>
          <w:lang w:eastAsia="es-GT"/>
        </w:rPr>
      </w:pPr>
      <w:r w:rsidRPr="00672A65">
        <w:rPr>
          <w:rFonts w:ascii="AR CENA" w:hAnsi="AR CENA"/>
          <w:noProof/>
          <w:color w:val="7030A0"/>
          <w:sz w:val="28"/>
          <w:lang w:eastAsia="es-GT"/>
        </w:rPr>
        <w:t>¿Qué utilidad conssidera que tiene este cartel con los niños de preprimaria</w:t>
      </w:r>
      <w:r>
        <w:rPr>
          <w:rFonts w:ascii="AR CENA" w:hAnsi="AR CENA"/>
          <w:noProof/>
          <w:color w:val="7030A0"/>
          <w:sz w:val="28"/>
          <w:lang w:eastAsia="es-GT"/>
        </w:rPr>
        <w:t>?</w:t>
      </w:r>
    </w:p>
    <w:p w:rsidR="00725570" w:rsidRPr="004F296F" w:rsidRDefault="00725570" w:rsidP="004F296F">
      <w:pPr>
        <w:jc w:val="center"/>
        <w:rPr>
          <w:noProof/>
          <w:lang w:eastAsia="es-GT"/>
        </w:rPr>
      </w:pPr>
      <w:r w:rsidRPr="004F296F">
        <w:rPr>
          <w:rFonts w:ascii="AR CENA" w:hAnsi="AR CENA"/>
          <w:noProof/>
          <w:sz w:val="28"/>
          <w:lang w:eastAsia="es-GT"/>
        </w:rPr>
        <w:t>Esta rosa hecha por papel iris, considero que ayuda a los niños a desarrollar sus tantas habilidades qjue poseen, para ir enseñandoles coss nuevas y tecnicas nuevas, les servira como algunos utencilios de decoración</w:t>
      </w:r>
    </w:p>
    <w:p w:rsidR="00005A9C" w:rsidRDefault="00005A9C" w:rsidP="004F296F">
      <w:pPr>
        <w:jc w:val="center"/>
        <w:rPr>
          <w:noProof/>
          <w:lang w:eastAsia="es-GT"/>
        </w:rPr>
      </w:pPr>
    </w:p>
    <w:p w:rsidR="00005A9C" w:rsidRDefault="00005A9C"/>
    <w:sectPr w:rsidR="00005A9C" w:rsidSect="00C545EB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155A"/>
    <w:multiLevelType w:val="hybridMultilevel"/>
    <w:tmpl w:val="C4C2BCB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52B72"/>
    <w:multiLevelType w:val="hybridMultilevel"/>
    <w:tmpl w:val="DA66241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B0C15"/>
    <w:multiLevelType w:val="hybridMultilevel"/>
    <w:tmpl w:val="73DC1CA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05A9C"/>
    <w:rsid w:val="000E094F"/>
    <w:rsid w:val="00154446"/>
    <w:rsid w:val="00391CDC"/>
    <w:rsid w:val="004F296F"/>
    <w:rsid w:val="00725570"/>
    <w:rsid w:val="00973C01"/>
    <w:rsid w:val="00C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5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2021-06-03T14:36:00Z</dcterms:created>
  <dcterms:modified xsi:type="dcterms:W3CDTF">2021-06-03T14:36:00Z</dcterms:modified>
</cp:coreProperties>
</file>