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2418B" w14:textId="4E2F11E1" w:rsidR="00BE0195" w:rsidRDefault="00FB75C5" w:rsidP="00FB75C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s-GT"/>
        </w:rPr>
      </w:pPr>
      <w:r w:rsidRPr="00FB75C5">
        <w:rPr>
          <w:rFonts w:ascii="Times New Roman" w:hAnsi="Times New Roman" w:cs="Times New Roman"/>
          <w:sz w:val="32"/>
          <w:szCs w:val="32"/>
          <w:lang w:val="es-GT"/>
        </w:rPr>
        <w:t>Actividad No. 6</w:t>
      </w:r>
    </w:p>
    <w:p w14:paraId="3921FFF5" w14:textId="77777777" w:rsidR="00FB75C5" w:rsidRDefault="00FB75C5" w:rsidP="00FB75C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s-GT"/>
        </w:rPr>
      </w:pPr>
    </w:p>
    <w:p w14:paraId="7ECDB116" w14:textId="4944C4EE" w:rsidR="00FB75C5" w:rsidRDefault="00FB75C5" w:rsidP="002453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s-GT"/>
        </w:rPr>
      </w:pPr>
      <w:r w:rsidRPr="00FB75C5">
        <w:rPr>
          <w:rFonts w:ascii="Times New Roman" w:hAnsi="Times New Roman" w:cs="Times New Roman"/>
          <w:b/>
          <w:bCs/>
          <w:sz w:val="32"/>
          <w:szCs w:val="32"/>
          <w:lang w:val="es-GT"/>
        </w:rPr>
        <w:t>Determine si los chapines actuales conservamos algunas de las características descritas por Milla</w:t>
      </w:r>
    </w:p>
    <w:p w14:paraId="04763D8F" w14:textId="25FB2471" w:rsidR="00FB75C5" w:rsidRDefault="00FB75C5" w:rsidP="002453B1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>De hecho, sí, todos los chapines conservamos mas de algunas de las características, los buenos valores, la gastronomía, entre otras.</w:t>
      </w:r>
    </w:p>
    <w:p w14:paraId="08D3CB1E" w14:textId="3889220F" w:rsidR="00FB75C5" w:rsidRPr="002453B1" w:rsidRDefault="002453B1" w:rsidP="002453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s-GT"/>
        </w:rPr>
        <w:t>Escriba la descripción de José Milla y a continuación proponga algunos ejemplos específicos en los que se manifiestan esas características en la actualidad</w:t>
      </w:r>
    </w:p>
    <w:p w14:paraId="7FEC5B9B" w14:textId="7CE4C601" w:rsidR="002453B1" w:rsidRPr="002453B1" w:rsidRDefault="002453B1" w:rsidP="002453B1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es-GT"/>
        </w:rPr>
      </w:pPr>
      <w:r>
        <w:rPr>
          <w:rFonts w:ascii="Times New Roman" w:hAnsi="Times New Roman" w:cs="Times New Roman"/>
          <w:sz w:val="32"/>
          <w:szCs w:val="32"/>
          <w:lang w:val="es-GT"/>
        </w:rPr>
        <w:t>Es muy soñador, chismoso  y novelero.</w:t>
      </w:r>
    </w:p>
    <w:sectPr w:rsidR="002453B1" w:rsidRPr="002453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D7785"/>
    <w:multiLevelType w:val="hybridMultilevel"/>
    <w:tmpl w:val="5D62E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C5"/>
    <w:rsid w:val="002453B1"/>
    <w:rsid w:val="00BE0195"/>
    <w:rsid w:val="00F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307B0"/>
  <w15:chartTrackingRefBased/>
  <w15:docId w15:val="{A0EF6C2C-AE26-4EFA-98DF-FB2C3380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7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Rivera Fuentes</dc:creator>
  <cp:keywords/>
  <dc:description/>
  <cp:lastModifiedBy>Elena Rivera Fuentes</cp:lastModifiedBy>
  <cp:revision>1</cp:revision>
  <dcterms:created xsi:type="dcterms:W3CDTF">2021-08-22T05:35:00Z</dcterms:created>
  <dcterms:modified xsi:type="dcterms:W3CDTF">2021-08-22T05:48:00Z</dcterms:modified>
</cp:coreProperties>
</file>