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89237A" w:rsidRDefault="00C73E16" w:rsidP="00C73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210DD085" wp14:editId="2A05370A">
                <wp:extent cx="308610" cy="308610"/>
                <wp:effectExtent l="0" t="0" r="0" b="0"/>
                <wp:docPr id="2" name="AutoShape 2" descr="blob:https://web.whatsapp.com/9ce666df-03f5-4d85-9394-9899128570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9ce666df-03f5-4d85-9394-98991285707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Rk66L5AIAAAI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0847CF"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01F54081" wp14:editId="38B8433F">
            <wp:simplePos x="0" y="0"/>
            <wp:positionH relativeFrom="column">
              <wp:posOffset>4888762</wp:posOffset>
            </wp:positionH>
            <wp:positionV relativeFrom="paragraph">
              <wp:posOffset>6337670</wp:posOffset>
            </wp:positionV>
            <wp:extent cx="1860697" cy="1925358"/>
            <wp:effectExtent l="0" t="0" r="6350" b="0"/>
            <wp:wrapNone/>
            <wp:docPr id="4" name="Imagen 4" descr="Silueta, copos de nieve, azul, fotografí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, copos de nieve, azul, fotografía png |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70" b="98604" l="1000" r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7" cy="19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CF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FF88C14" wp14:editId="4D228A9F">
            <wp:simplePos x="0" y="0"/>
            <wp:positionH relativeFrom="column">
              <wp:posOffset>-1048237</wp:posOffset>
            </wp:positionH>
            <wp:positionV relativeFrom="paragraph">
              <wp:posOffset>-66984</wp:posOffset>
            </wp:positionV>
            <wp:extent cx="1860697" cy="1925358"/>
            <wp:effectExtent l="0" t="0" r="6350" b="0"/>
            <wp:wrapNone/>
            <wp:docPr id="3" name="Imagen 3" descr="Silueta, copos de nieve, azul, fotografí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ueta, copos de nieve, azul, fotografía png | PNGE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470" b="98604" l="1000" r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97" cy="19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Adriana Jimena Peláez</w:t>
      </w:r>
    </w:p>
    <w:p w:rsidR="00C73E16" w:rsidRDefault="00C73E16" w:rsidP="00C73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5to Jurídico</w:t>
      </w:r>
    </w:p>
    <w:p w:rsidR="00C73E16" w:rsidRDefault="00C73E16" w:rsidP="00C73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Gerardo Barrios</w:t>
      </w:r>
    </w:p>
    <w:p w:rsidR="00C73E16" w:rsidRDefault="00C73E16" w:rsidP="00C73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Elabore una síntesis con el tema </w:t>
      </w:r>
      <w:r w:rsidR="006C133C">
        <w:rPr>
          <w:rFonts w:ascii="Times New Roman" w:hAnsi="Times New Roman" w:cs="Times New Roman"/>
          <w:sz w:val="28"/>
          <w:szCs w:val="28"/>
        </w:rPr>
        <w:t>INSATITUTO DE FOMENTO MUNICIPAL</w:t>
      </w:r>
    </w:p>
    <w:p w:rsidR="006C133C" w:rsidRDefault="006C133C" w:rsidP="00C73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33C" w:rsidRDefault="006C133C" w:rsidP="006C133C">
      <w:pPr>
        <w:jc w:val="center"/>
        <w:rPr>
          <w:rFonts w:ascii="Baskerville Old Face" w:hAnsi="Baskerville Old Face" w:cs="Times New Roman"/>
          <w:sz w:val="36"/>
          <w:szCs w:val="36"/>
        </w:rPr>
      </w:pPr>
      <w:r>
        <w:rPr>
          <w:rFonts w:ascii="Baskerville Old Face" w:hAnsi="Baskerville Old Face" w:cs="Times New Roman"/>
          <w:sz w:val="36"/>
          <w:szCs w:val="36"/>
        </w:rPr>
        <w:t>INSTITUTO DE FOMENTO MUNICIPAL</w:t>
      </w:r>
    </w:p>
    <w:p w:rsidR="006C133C" w:rsidRDefault="006C133C" w:rsidP="006C133C">
      <w:pPr>
        <w:jc w:val="center"/>
        <w:rPr>
          <w:rFonts w:ascii="Baskerville Old Face" w:hAnsi="Baskerville Old Face" w:cs="Times New Roman"/>
          <w:sz w:val="36"/>
          <w:szCs w:val="36"/>
        </w:rPr>
      </w:pPr>
    </w:p>
    <w:p w:rsidR="006C133C" w:rsidRDefault="006C133C" w:rsidP="006C1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una organización estatal de Guatemala cuyo objetivo es apoyar a las municipalidades de la República de Guatemala en la promoción de su desarrollo mediante la prestación de servicios directos y el otorgamiento de asistencia técnica y7 financiera de diversa índole (Alonso Lautaro y </w:t>
      </w:r>
      <w:proofErr w:type="spellStart"/>
      <w:r>
        <w:rPr>
          <w:rFonts w:ascii="Times New Roman" w:hAnsi="Times New Roman" w:cs="Times New Roman"/>
          <w:sz w:val="28"/>
          <w:szCs w:val="28"/>
        </w:rPr>
        <w:t>Edrel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2004).</w:t>
      </w:r>
    </w:p>
    <w:p w:rsidR="006C133C" w:rsidRDefault="006C133C" w:rsidP="006C1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Fue creado en 1957, por el decreto 132 del Congreso de la República de Guatemala, como una institución estatal, autónoma, descentralizada, con personería jurídica y con patrimonio propio para el cumplimiento de sus fines.</w:t>
      </w:r>
    </w:p>
    <w:p w:rsidR="006C133C" w:rsidRDefault="006C133C" w:rsidP="006C1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Objetivos Los fines del Instituto de Fomento Municipal orientan a la entidad a promover el desarrollo mejorando las condiciones de vida de la población.</w:t>
      </w:r>
    </w:p>
    <w:p w:rsidR="006C133C" w:rsidRPr="006C133C" w:rsidRDefault="006C133C" w:rsidP="006C1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E16" w:rsidRPr="00815D16" w:rsidRDefault="00815D16" w:rsidP="00815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4469A2AA" wp14:editId="23921BD7">
            <wp:simplePos x="0" y="0"/>
            <wp:positionH relativeFrom="column">
              <wp:posOffset>-1027312</wp:posOffset>
            </wp:positionH>
            <wp:positionV relativeFrom="paragraph">
              <wp:posOffset>506626</wp:posOffset>
            </wp:positionV>
            <wp:extent cx="1838325" cy="24860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9617" l="0" r="98964">
                                  <a14:backgroundMark x1="12953" y1="12261" x2="12953" y2="12261"/>
                                  <a14:backgroundMark x1="11917" y1="47126" x2="20207" y2="39080"/>
                                  <a14:backgroundMark x1="11399" y1="34483" x2="8290" y2="28352"/>
                                  <a14:backgroundMark x1="1554" y1="26820" x2="1554" y2="1149"/>
                                  <a14:backgroundMark x1="31088" y1="1533" x2="69430" y2="766"/>
                                  <a14:backgroundMark x1="66839" y1="3448" x2="61658" y2="34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Los fines del instituto de Fomento Municipal orientan su que hace, a promover el desarrollo económico y social de los municipios para llevar bienestar y desarrollo mejorando las condiciones de vida. </w:t>
      </w:r>
    </w:p>
    <w:p w:rsidR="00C73E16" w:rsidRDefault="00C7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3E16" w:rsidRDefault="00C73E16">
      <w:pPr>
        <w:rPr>
          <w:rFonts w:ascii="Times New Roman" w:hAnsi="Times New Roman" w:cs="Times New Roman"/>
          <w:sz w:val="28"/>
          <w:szCs w:val="28"/>
        </w:rPr>
      </w:pPr>
    </w:p>
    <w:p w:rsidR="00C73E16" w:rsidRDefault="00C73E1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C73E16" w:rsidSect="00C73E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pgBorders w:offsetFrom="page">
        <w:top w:val="dotDotDash" w:sz="12" w:space="24" w:color="92CDDC" w:themeColor="accent5" w:themeTint="99"/>
        <w:left w:val="dotDotDash" w:sz="12" w:space="24" w:color="92CDDC" w:themeColor="accent5" w:themeTint="99"/>
        <w:bottom w:val="dotDotDash" w:sz="12" w:space="24" w:color="92CDDC" w:themeColor="accent5" w:themeTint="99"/>
        <w:right w:val="dotDotDash" w:sz="12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93" w:rsidRDefault="00845393" w:rsidP="00815D16">
      <w:pPr>
        <w:spacing w:after="0" w:line="240" w:lineRule="auto"/>
      </w:pPr>
      <w:r>
        <w:separator/>
      </w:r>
    </w:p>
  </w:endnote>
  <w:endnote w:type="continuationSeparator" w:id="0">
    <w:p w:rsidR="00845393" w:rsidRDefault="00845393" w:rsidP="0081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16" w:rsidRDefault="00815D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16" w:rsidRDefault="00815D16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16" w:rsidRDefault="00815D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93" w:rsidRDefault="00845393" w:rsidP="00815D16">
      <w:pPr>
        <w:spacing w:after="0" w:line="240" w:lineRule="auto"/>
      </w:pPr>
      <w:r>
        <w:separator/>
      </w:r>
    </w:p>
  </w:footnote>
  <w:footnote w:type="continuationSeparator" w:id="0">
    <w:p w:rsidR="00845393" w:rsidRDefault="00845393" w:rsidP="0081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16" w:rsidRDefault="00815D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16" w:rsidRDefault="00815D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16" w:rsidRDefault="00815D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CF"/>
    <w:rsid w:val="000847CF"/>
    <w:rsid w:val="006C133C"/>
    <w:rsid w:val="00815D16"/>
    <w:rsid w:val="00845393"/>
    <w:rsid w:val="0089237A"/>
    <w:rsid w:val="00C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7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D16"/>
  </w:style>
  <w:style w:type="paragraph" w:styleId="Piedepgina">
    <w:name w:val="footer"/>
    <w:basedOn w:val="Normal"/>
    <w:link w:val="PiedepginaCar"/>
    <w:uiPriority w:val="99"/>
    <w:unhideWhenUsed/>
    <w:rsid w:val="0081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7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1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D16"/>
  </w:style>
  <w:style w:type="paragraph" w:styleId="Piedepgina">
    <w:name w:val="footer"/>
    <w:basedOn w:val="Normal"/>
    <w:link w:val="PiedepginaCar"/>
    <w:uiPriority w:val="99"/>
    <w:unhideWhenUsed/>
    <w:rsid w:val="0081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2021-10-12T23:32:00Z</dcterms:created>
  <dcterms:modified xsi:type="dcterms:W3CDTF">2021-10-13T00:18:00Z</dcterms:modified>
</cp:coreProperties>
</file>