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7B" w:rsidRDefault="00E12F49" w:rsidP="00E12F49">
      <w:pPr>
        <w:jc w:val="center"/>
        <w:rPr>
          <w:rFonts w:ascii="Vivaldi" w:hAnsi="Vivaldi"/>
          <w:b/>
          <w:sz w:val="52"/>
        </w:rPr>
      </w:pPr>
      <w:r w:rsidRPr="00E12F49">
        <w:rPr>
          <w:rFonts w:ascii="Vivaldi" w:hAnsi="Vivaldi"/>
          <w:b/>
          <w:sz w:val="52"/>
        </w:rPr>
        <w:t>Art Nouveau</w:t>
      </w:r>
      <w:bookmarkStart w:id="0" w:name="_GoBack"/>
      <w:bookmarkEnd w:id="0"/>
    </w:p>
    <w:p w:rsidR="00E12F49" w:rsidRDefault="00E12F49" w:rsidP="00E12F49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 xml:space="preserve">¿Cuál es la traducción de art Nouveau? </w:t>
      </w:r>
      <w:r>
        <w:rPr>
          <w:rFonts w:ascii="Arial" w:hAnsi="Arial" w:cs="Arial"/>
          <w:b/>
          <w:sz w:val="24"/>
          <w:u w:val="single"/>
        </w:rPr>
        <w:t>R= arte nuevo</w:t>
      </w:r>
    </w:p>
    <w:p w:rsidR="00D21CFD" w:rsidRDefault="00D21CFD" w:rsidP="00E12F49">
      <w:pPr>
        <w:rPr>
          <w:rFonts w:ascii="Arial" w:hAnsi="Arial" w:cs="Arial"/>
          <w:b/>
          <w:sz w:val="24"/>
          <w:u w:val="single"/>
        </w:rPr>
      </w:pPr>
    </w:p>
    <w:p w:rsidR="00E12F49" w:rsidRDefault="009E507A" w:rsidP="00E12F49">
      <w:pPr>
        <w:rPr>
          <w:rFonts w:ascii="Arial" w:hAnsi="Arial" w:cs="Arial"/>
          <w:sz w:val="24"/>
        </w:rPr>
      </w:pPr>
      <w:r w:rsidRPr="009E507A">
        <w:rPr>
          <w:rFonts w:ascii="Arial" w:hAnsi="Arial" w:cs="Arial"/>
          <w:sz w:val="24"/>
        </w:rPr>
        <w:t>¿Por qué crees que a partir de los años sesenta artistas y diseñadores gráficos se interesaron por el Art Nouveau?</w:t>
      </w:r>
      <w:r>
        <w:rPr>
          <w:rFonts w:ascii="Arial" w:hAnsi="Arial" w:cs="Arial"/>
          <w:sz w:val="24"/>
        </w:rPr>
        <w:t xml:space="preserve"> </w:t>
      </w:r>
    </w:p>
    <w:p w:rsidR="009E507A" w:rsidRDefault="009E507A" w:rsidP="00E12F49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R= porque comenzaron a explorar la condición humana a través de la condición de un mundo místico, y de sueño inspirado en la poesía.</w:t>
      </w:r>
    </w:p>
    <w:p w:rsidR="00D21CFD" w:rsidRDefault="00D21CFD" w:rsidP="00E12F49">
      <w:pPr>
        <w:rPr>
          <w:rFonts w:ascii="Arial" w:hAnsi="Arial" w:cs="Arial"/>
          <w:b/>
          <w:sz w:val="24"/>
          <w:u w:val="single"/>
        </w:rPr>
      </w:pPr>
    </w:p>
    <w:p w:rsidR="009E507A" w:rsidRDefault="009E507A" w:rsidP="00E12F49">
      <w:pPr>
        <w:rPr>
          <w:rFonts w:ascii="Arial" w:hAnsi="Arial" w:cs="Arial"/>
          <w:b/>
          <w:sz w:val="28"/>
          <w:u w:val="single"/>
        </w:rPr>
      </w:pPr>
      <w:r w:rsidRPr="009E507A">
        <w:rPr>
          <w:rFonts w:ascii="Arial" w:hAnsi="Arial" w:cs="Arial"/>
          <w:sz w:val="24"/>
        </w:rPr>
        <w:t>¿En qué se basan las líneas curvas y los volúmenes redondos?</w:t>
      </w:r>
    </w:p>
    <w:p w:rsidR="009E507A" w:rsidRDefault="009E507A" w:rsidP="00E12F49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R= en la</w:t>
      </w:r>
      <w:r w:rsidR="00D21CFD">
        <w:rPr>
          <w:rFonts w:ascii="Arial" w:hAnsi="Arial" w:cs="Arial"/>
          <w:b/>
          <w:sz w:val="24"/>
          <w:u w:val="single"/>
        </w:rPr>
        <w:t>s</w:t>
      </w:r>
      <w:r>
        <w:rPr>
          <w:rFonts w:ascii="Arial" w:hAnsi="Arial" w:cs="Arial"/>
          <w:b/>
          <w:sz w:val="24"/>
          <w:u w:val="single"/>
        </w:rPr>
        <w:t xml:space="preserve"> plantas y en los paisajes.</w:t>
      </w:r>
    </w:p>
    <w:p w:rsidR="00D21CFD" w:rsidRDefault="00D21CFD" w:rsidP="00E12F49">
      <w:pPr>
        <w:rPr>
          <w:rFonts w:ascii="Arial" w:hAnsi="Arial" w:cs="Arial"/>
          <w:b/>
          <w:sz w:val="24"/>
          <w:u w:val="single"/>
        </w:rPr>
      </w:pPr>
    </w:p>
    <w:p w:rsidR="009E507A" w:rsidRPr="009E507A" w:rsidRDefault="00D21CFD" w:rsidP="00E12F49">
      <w:pPr>
        <w:rPr>
          <w:rFonts w:ascii="Arial" w:hAnsi="Arial" w:cs="Arial"/>
          <w:b/>
          <w:sz w:val="24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565785</wp:posOffset>
            </wp:positionV>
            <wp:extent cx="6584738" cy="3703916"/>
            <wp:effectExtent l="95250" t="95250" r="102235" b="1116330"/>
            <wp:wrapNone/>
            <wp:docPr id="1" name="Imagen 1" descr="Art Nouveau – História da arte | 27 – 1902 – Art 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 Nouveau – História da arte | 27 – 1902 – Art Nouve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738" cy="3703916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507A" w:rsidRPr="009E507A" w:rsidSect="00D21CFD">
      <w:pgSz w:w="11906" w:h="16838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49"/>
    <w:rsid w:val="0047029C"/>
    <w:rsid w:val="009E507A"/>
    <w:rsid w:val="00D21CFD"/>
    <w:rsid w:val="00E12F49"/>
    <w:rsid w:val="00F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6244"/>
  <w15:chartTrackingRefBased/>
  <w15:docId w15:val="{A76074AF-A33E-43C4-87D5-3FAA5071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2020-07-08T17:19:00Z</dcterms:created>
  <dcterms:modified xsi:type="dcterms:W3CDTF">2020-07-08T17:46:00Z</dcterms:modified>
</cp:coreProperties>
</file>