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535" w:rsidRPr="00520F3E" w:rsidRDefault="00D26535" w:rsidP="00D26535">
      <w:pPr>
        <w:jc w:val="center"/>
        <w:rPr>
          <w:b/>
          <w:color w:val="0070C0"/>
          <w:sz w:val="44"/>
          <w:lang w:val="es-GT"/>
        </w:rPr>
      </w:pPr>
      <w:r w:rsidRPr="00520F3E">
        <w:rPr>
          <w:b/>
          <w:color w:val="0070C0"/>
          <w:sz w:val="44"/>
          <w:lang w:val="es-GT"/>
        </w:rPr>
        <w:t>Colegio Científico Montessori</w:t>
      </w:r>
    </w:p>
    <w:p w:rsidR="00D26535" w:rsidRPr="00CF67D8" w:rsidRDefault="00CF67D8" w:rsidP="00D26535">
      <w:pPr>
        <w:jc w:val="center"/>
        <w:rPr>
          <w:b/>
          <w:color w:val="0070C0"/>
          <w:sz w:val="44"/>
          <w:lang w:val="es-GT"/>
        </w:rPr>
      </w:pPr>
      <w:r w:rsidRPr="00CF67D8">
        <w:rPr>
          <w:b/>
          <w:color w:val="0070C0"/>
          <w:sz w:val="44"/>
          <w:lang w:val="es-GT"/>
        </w:rPr>
        <w:t>Sololá</w:t>
      </w:r>
    </w:p>
    <w:p w:rsidR="00D26535" w:rsidRPr="00520F3E" w:rsidRDefault="00D26535" w:rsidP="00D26535">
      <w:pPr>
        <w:jc w:val="center"/>
        <w:rPr>
          <w:sz w:val="36"/>
          <w:lang w:val="es-GT"/>
        </w:rPr>
      </w:pPr>
    </w:p>
    <w:p w:rsidR="00D26535" w:rsidRPr="00520F3E" w:rsidRDefault="00D26535" w:rsidP="00D26535">
      <w:pPr>
        <w:jc w:val="center"/>
        <w:rPr>
          <w:sz w:val="40"/>
          <w:lang w:val="es-GT"/>
        </w:rPr>
      </w:pPr>
      <w:r w:rsidRPr="00520F3E">
        <w:rPr>
          <w:b/>
          <w:color w:val="0070C0"/>
          <w:sz w:val="40"/>
          <w:lang w:val="es-GT"/>
        </w:rPr>
        <w:t>Alumno:</w:t>
      </w:r>
      <w:r w:rsidRPr="00520F3E">
        <w:rPr>
          <w:color w:val="0070C0"/>
          <w:sz w:val="40"/>
          <w:lang w:val="es-GT"/>
        </w:rPr>
        <w:t xml:space="preserve"> </w:t>
      </w:r>
      <w:r w:rsidRPr="00520F3E">
        <w:rPr>
          <w:sz w:val="36"/>
          <w:lang w:val="es-GT"/>
        </w:rPr>
        <w:t>Walter Armando Figueroa Flores</w:t>
      </w:r>
    </w:p>
    <w:p w:rsidR="00D26535" w:rsidRPr="00520F3E" w:rsidRDefault="00D26535" w:rsidP="00D26535">
      <w:pPr>
        <w:jc w:val="center"/>
        <w:rPr>
          <w:sz w:val="40"/>
          <w:lang w:val="es-GT"/>
        </w:rPr>
      </w:pPr>
    </w:p>
    <w:p w:rsidR="00D26535" w:rsidRPr="00520F3E" w:rsidRDefault="00D26535" w:rsidP="00D26535">
      <w:pPr>
        <w:jc w:val="center"/>
        <w:rPr>
          <w:sz w:val="40"/>
          <w:lang w:val="es-GT"/>
        </w:rPr>
      </w:pPr>
      <w:r w:rsidRPr="00520F3E">
        <w:rPr>
          <w:b/>
          <w:color w:val="0070C0"/>
          <w:sz w:val="40"/>
          <w:lang w:val="es-GT"/>
        </w:rPr>
        <w:t>Profesor:</w:t>
      </w:r>
      <w:r w:rsidRPr="00520F3E">
        <w:rPr>
          <w:color w:val="0070C0"/>
          <w:sz w:val="40"/>
          <w:lang w:val="es-GT"/>
        </w:rPr>
        <w:t xml:space="preserve"> </w:t>
      </w:r>
      <w:r w:rsidRPr="00520F3E">
        <w:rPr>
          <w:sz w:val="36"/>
          <w:lang w:val="es-GT"/>
        </w:rPr>
        <w:t>Esdras López</w:t>
      </w:r>
    </w:p>
    <w:p w:rsidR="00D26535" w:rsidRPr="00520F3E" w:rsidRDefault="00D26535" w:rsidP="00D26535">
      <w:pPr>
        <w:jc w:val="center"/>
        <w:rPr>
          <w:b/>
          <w:color w:val="0070C0"/>
          <w:sz w:val="36"/>
          <w:lang w:val="es-GT"/>
        </w:rPr>
      </w:pPr>
    </w:p>
    <w:p w:rsidR="00D26535" w:rsidRPr="00520F3E" w:rsidRDefault="00D26535" w:rsidP="00D26535">
      <w:pPr>
        <w:jc w:val="center"/>
        <w:rPr>
          <w:sz w:val="40"/>
          <w:lang w:val="es-GT"/>
        </w:rPr>
      </w:pPr>
      <w:r w:rsidRPr="00520F3E">
        <w:rPr>
          <w:b/>
          <w:color w:val="0070C0"/>
          <w:sz w:val="40"/>
          <w:lang w:val="es-GT"/>
        </w:rPr>
        <w:t>Grado:</w:t>
      </w:r>
      <w:r w:rsidRPr="00520F3E">
        <w:rPr>
          <w:color w:val="0070C0"/>
          <w:sz w:val="40"/>
          <w:lang w:val="es-GT"/>
        </w:rPr>
        <w:t xml:space="preserve"> </w:t>
      </w:r>
      <w:r w:rsidRPr="00520F3E">
        <w:rPr>
          <w:sz w:val="36"/>
          <w:lang w:val="es-GT"/>
        </w:rPr>
        <w:t xml:space="preserve">3ro </w:t>
      </w:r>
      <w:r w:rsidRPr="00520F3E">
        <w:rPr>
          <w:sz w:val="36"/>
          <w:lang w:val="es-GT"/>
        </w:rPr>
        <w:t>Básico</w:t>
      </w:r>
    </w:p>
    <w:p w:rsidR="00D26535" w:rsidRPr="00520F3E" w:rsidRDefault="00D26535" w:rsidP="00D26535">
      <w:pPr>
        <w:jc w:val="center"/>
        <w:rPr>
          <w:sz w:val="36"/>
          <w:lang w:val="es-GT"/>
        </w:rPr>
      </w:pPr>
    </w:p>
    <w:p w:rsidR="00D26535" w:rsidRDefault="00D26535" w:rsidP="009A7084">
      <w:pPr>
        <w:jc w:val="center"/>
        <w:rPr>
          <w:sz w:val="36"/>
          <w:lang w:val="es-GT"/>
        </w:rPr>
      </w:pPr>
      <w:r w:rsidRPr="009A7084">
        <w:rPr>
          <w:b/>
          <w:color w:val="0070C0"/>
          <w:sz w:val="40"/>
          <w:lang w:val="es-GT"/>
        </w:rPr>
        <w:t>Curso:</w:t>
      </w:r>
      <w:r w:rsidRPr="009A7084">
        <w:rPr>
          <w:color w:val="0070C0"/>
          <w:sz w:val="40"/>
          <w:lang w:val="es-GT"/>
        </w:rPr>
        <w:t xml:space="preserve"> </w:t>
      </w:r>
      <w:r w:rsidRPr="009A7084">
        <w:rPr>
          <w:sz w:val="36"/>
          <w:lang w:val="es-GT"/>
        </w:rPr>
        <w:t>Comunicación y lenguaje</w:t>
      </w:r>
      <w:bookmarkStart w:id="0" w:name="_GoBack"/>
      <w:bookmarkEnd w:id="0"/>
    </w:p>
    <w:p w:rsidR="009A7084" w:rsidRPr="00CF67D8" w:rsidRDefault="009A7084" w:rsidP="00D26535">
      <w:pPr>
        <w:rPr>
          <w:b/>
          <w:color w:val="0070C0"/>
          <w:sz w:val="40"/>
          <w:lang w:val="es-GT"/>
        </w:rPr>
      </w:pPr>
    </w:p>
    <w:p w:rsidR="009A7084" w:rsidRPr="009A7084" w:rsidRDefault="009A7084" w:rsidP="009A7084">
      <w:pPr>
        <w:jc w:val="center"/>
        <w:rPr>
          <w:sz w:val="36"/>
          <w:lang w:val="es-GT"/>
        </w:rPr>
      </w:pPr>
      <w:r w:rsidRPr="00CF67D8">
        <w:rPr>
          <w:b/>
          <w:color w:val="0070C0"/>
          <w:sz w:val="40"/>
          <w:lang w:val="es-GT"/>
        </w:rPr>
        <w:t xml:space="preserve">Fecha de entrega: </w:t>
      </w:r>
      <w:r w:rsidR="00CF67D8">
        <w:rPr>
          <w:sz w:val="36"/>
          <w:lang w:val="es-GT"/>
        </w:rPr>
        <w:t>3/02/2022</w:t>
      </w:r>
    </w:p>
    <w:p w:rsidR="00D26535" w:rsidRPr="009A7084" w:rsidRDefault="00D26535" w:rsidP="00D26535">
      <w:pPr>
        <w:rPr>
          <w:lang w:val="es-GT"/>
        </w:rPr>
      </w:pPr>
    </w:p>
    <w:p w:rsidR="00300BD2" w:rsidRPr="009A7084" w:rsidRDefault="009A7084" w:rsidP="00D26535">
      <w:pPr>
        <w:rPr>
          <w:lang w:val="es-GT"/>
        </w:rPr>
      </w:pPr>
      <w:r w:rsidRPr="00520F3E">
        <w:rPr>
          <w:noProof/>
        </w:rPr>
        <w:drawing>
          <wp:anchor distT="0" distB="0" distL="114300" distR="114300" simplePos="0" relativeHeight="251658240" behindDoc="1" locked="0" layoutInCell="1" allowOverlap="1" wp14:anchorId="35562BBC" wp14:editId="45D8ABF4">
            <wp:simplePos x="0" y="0"/>
            <wp:positionH relativeFrom="margin">
              <wp:posOffset>1618615</wp:posOffset>
            </wp:positionH>
            <wp:positionV relativeFrom="paragraph">
              <wp:posOffset>78359</wp:posOffset>
            </wp:positionV>
            <wp:extent cx="2466340" cy="2129790"/>
            <wp:effectExtent l="0" t="0" r="0" b="3810"/>
            <wp:wrapTight wrapText="bothSides">
              <wp:wrapPolygon edited="0">
                <wp:start x="0" y="0"/>
                <wp:lineTo x="0" y="21445"/>
                <wp:lineTo x="21355" y="21445"/>
                <wp:lineTo x="21355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ntessori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340" cy="2129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6535" w:rsidRPr="009A7084" w:rsidRDefault="00D26535" w:rsidP="00D26535">
      <w:pPr>
        <w:rPr>
          <w:lang w:val="es-GT"/>
        </w:rPr>
      </w:pPr>
    </w:p>
    <w:p w:rsidR="00D26535" w:rsidRPr="009A7084" w:rsidRDefault="00D26535" w:rsidP="00D26535">
      <w:pPr>
        <w:rPr>
          <w:lang w:val="es-GT"/>
        </w:rPr>
      </w:pPr>
    </w:p>
    <w:p w:rsidR="00D26535" w:rsidRPr="009A7084" w:rsidRDefault="00D26535" w:rsidP="00D26535">
      <w:pPr>
        <w:rPr>
          <w:lang w:val="es-GT"/>
        </w:rPr>
      </w:pPr>
    </w:p>
    <w:p w:rsidR="00D26535" w:rsidRPr="009A7084" w:rsidRDefault="00D26535" w:rsidP="00D26535">
      <w:pPr>
        <w:rPr>
          <w:lang w:val="es-GT"/>
        </w:rPr>
      </w:pPr>
    </w:p>
    <w:p w:rsidR="00D26535" w:rsidRPr="009A7084" w:rsidRDefault="00D26535" w:rsidP="00D26535">
      <w:pPr>
        <w:rPr>
          <w:lang w:val="es-GT"/>
        </w:rPr>
      </w:pPr>
    </w:p>
    <w:p w:rsidR="00D26535" w:rsidRPr="009A7084" w:rsidRDefault="00D26535" w:rsidP="00D26535">
      <w:pPr>
        <w:rPr>
          <w:lang w:val="es-GT"/>
        </w:rPr>
      </w:pPr>
    </w:p>
    <w:p w:rsidR="00D26535" w:rsidRPr="009A7084" w:rsidRDefault="00D26535" w:rsidP="00D26535">
      <w:pPr>
        <w:rPr>
          <w:lang w:val="es-GT"/>
        </w:rPr>
      </w:pPr>
    </w:p>
    <w:p w:rsidR="00D26535" w:rsidRPr="009A7084" w:rsidRDefault="00D26535" w:rsidP="00D26535">
      <w:pPr>
        <w:rPr>
          <w:lang w:val="es-GT"/>
        </w:rPr>
      </w:pPr>
    </w:p>
    <w:p w:rsidR="00D26535" w:rsidRPr="009A7084" w:rsidRDefault="00D26535" w:rsidP="00D26535">
      <w:pPr>
        <w:rPr>
          <w:lang w:val="es-GT"/>
        </w:rPr>
      </w:pPr>
    </w:p>
    <w:p w:rsidR="00D26535" w:rsidRPr="009A7084" w:rsidRDefault="00D26535" w:rsidP="00D26535">
      <w:pPr>
        <w:rPr>
          <w:lang w:val="es-GT"/>
        </w:rPr>
      </w:pPr>
    </w:p>
    <w:p w:rsidR="00D26535" w:rsidRPr="009A7084" w:rsidRDefault="00D26535" w:rsidP="00D26535">
      <w:pPr>
        <w:rPr>
          <w:lang w:val="es-GT"/>
        </w:rPr>
      </w:pPr>
    </w:p>
    <w:p w:rsidR="00D26535" w:rsidRPr="00520F3E" w:rsidRDefault="00D26535" w:rsidP="00D26535">
      <w:pPr>
        <w:jc w:val="center"/>
        <w:rPr>
          <w:b/>
          <w:color w:val="0070C0"/>
          <w:sz w:val="48"/>
        </w:rPr>
      </w:pPr>
      <w:r w:rsidRPr="00520F3E">
        <w:rPr>
          <w:b/>
          <w:color w:val="0070C0"/>
          <w:sz w:val="44"/>
        </w:rPr>
        <w:t>“Introducción”</w:t>
      </w:r>
    </w:p>
    <w:p w:rsidR="00D26535" w:rsidRDefault="00D26535" w:rsidP="00D26535">
      <w:pPr>
        <w:jc w:val="center"/>
        <w:rPr>
          <w:b/>
          <w:color w:val="0070C0"/>
          <w:sz w:val="36"/>
        </w:rPr>
      </w:pPr>
    </w:p>
    <w:p w:rsidR="00520F3E" w:rsidRDefault="00520F3E" w:rsidP="00CF67D8">
      <w:pPr>
        <w:rPr>
          <w:b/>
          <w:color w:val="0070C0"/>
          <w:sz w:val="36"/>
        </w:rPr>
      </w:pPr>
    </w:p>
    <w:p w:rsidR="00D26535" w:rsidRPr="00520F3E" w:rsidRDefault="00D26535" w:rsidP="00D26535">
      <w:pPr>
        <w:jc w:val="center"/>
        <w:rPr>
          <w:b/>
          <w:color w:val="000000" w:themeColor="text1"/>
          <w:sz w:val="40"/>
          <w:lang w:val="es-GT"/>
        </w:rPr>
      </w:pPr>
      <w:r w:rsidRPr="00520F3E">
        <w:rPr>
          <w:b/>
          <w:color w:val="000000" w:themeColor="text1"/>
          <w:sz w:val="40"/>
          <w:lang w:val="es-GT"/>
        </w:rPr>
        <w:t>Esta investigación está centrada en las estrategias para minimizar los ruidos o las barreras de la comunicación, en donde conoceremos más a fondo sobre co</w:t>
      </w:r>
      <w:r w:rsidR="00520F3E" w:rsidRPr="00520F3E">
        <w:rPr>
          <w:b/>
          <w:color w:val="000000" w:themeColor="text1"/>
          <w:sz w:val="40"/>
          <w:lang w:val="es-GT"/>
        </w:rPr>
        <w:t>mo tener una mejor comunicación para poder transmitir y recibir información de una manera más clara y evitar los errores comunes de la comunicación.</w:t>
      </w:r>
    </w:p>
    <w:p w:rsidR="00D26535" w:rsidRPr="00520F3E" w:rsidRDefault="00D26535" w:rsidP="00D26535">
      <w:pPr>
        <w:jc w:val="center"/>
        <w:rPr>
          <w:b/>
          <w:color w:val="000000" w:themeColor="text1"/>
          <w:sz w:val="40"/>
          <w:lang w:val="es-GT"/>
        </w:rPr>
      </w:pPr>
    </w:p>
    <w:p w:rsidR="00D26535" w:rsidRPr="00D26535" w:rsidRDefault="00D26535" w:rsidP="00D26535">
      <w:pPr>
        <w:rPr>
          <w:lang w:val="es-GT"/>
        </w:rPr>
      </w:pPr>
    </w:p>
    <w:p w:rsidR="00D26535" w:rsidRPr="00D26535" w:rsidRDefault="00D26535" w:rsidP="00D26535">
      <w:pPr>
        <w:rPr>
          <w:lang w:val="es-GT"/>
        </w:rPr>
      </w:pPr>
    </w:p>
    <w:p w:rsidR="00D26535" w:rsidRPr="00D26535" w:rsidRDefault="00D26535" w:rsidP="00D26535">
      <w:pPr>
        <w:rPr>
          <w:lang w:val="es-GT"/>
        </w:rPr>
      </w:pPr>
    </w:p>
    <w:p w:rsidR="00D26535" w:rsidRPr="00D26535" w:rsidRDefault="00D26535" w:rsidP="00D26535">
      <w:pPr>
        <w:rPr>
          <w:lang w:val="es-GT"/>
        </w:rPr>
      </w:pPr>
    </w:p>
    <w:p w:rsidR="00D26535" w:rsidRDefault="00D26535" w:rsidP="00D26535">
      <w:pPr>
        <w:rPr>
          <w:lang w:val="es-GT"/>
        </w:rPr>
      </w:pPr>
    </w:p>
    <w:p w:rsidR="00520F3E" w:rsidRDefault="00520F3E" w:rsidP="00D26535">
      <w:pPr>
        <w:rPr>
          <w:lang w:val="es-GT"/>
        </w:rPr>
      </w:pPr>
    </w:p>
    <w:p w:rsidR="00520F3E" w:rsidRDefault="00520F3E" w:rsidP="00D26535">
      <w:pPr>
        <w:rPr>
          <w:lang w:val="es-GT"/>
        </w:rPr>
      </w:pPr>
    </w:p>
    <w:p w:rsidR="00520F3E" w:rsidRDefault="00520F3E" w:rsidP="00D26535">
      <w:pPr>
        <w:rPr>
          <w:lang w:val="es-GT"/>
        </w:rPr>
      </w:pPr>
    </w:p>
    <w:p w:rsidR="00520F3E" w:rsidRDefault="00520F3E" w:rsidP="00D26535">
      <w:pPr>
        <w:rPr>
          <w:lang w:val="es-GT"/>
        </w:rPr>
      </w:pPr>
    </w:p>
    <w:p w:rsidR="00520F3E" w:rsidRDefault="00520F3E" w:rsidP="00D26535">
      <w:pPr>
        <w:rPr>
          <w:lang w:val="es-GT"/>
        </w:rPr>
      </w:pPr>
    </w:p>
    <w:p w:rsidR="00520F3E" w:rsidRDefault="00520F3E" w:rsidP="00D26535">
      <w:pPr>
        <w:rPr>
          <w:lang w:val="es-GT"/>
        </w:rPr>
      </w:pPr>
    </w:p>
    <w:p w:rsidR="00520F3E" w:rsidRDefault="00520F3E" w:rsidP="00D26535">
      <w:pPr>
        <w:rPr>
          <w:lang w:val="es-GT"/>
        </w:rPr>
      </w:pPr>
    </w:p>
    <w:p w:rsidR="00520F3E" w:rsidRPr="00520F3E" w:rsidRDefault="00520F3E" w:rsidP="00520F3E">
      <w:pPr>
        <w:jc w:val="center"/>
        <w:rPr>
          <w:b/>
          <w:color w:val="0070C0"/>
          <w:sz w:val="40"/>
          <w:lang w:val="es-GT"/>
        </w:rPr>
      </w:pPr>
      <w:r w:rsidRPr="00520F3E">
        <w:rPr>
          <w:b/>
          <w:color w:val="0070C0"/>
          <w:sz w:val="40"/>
          <w:lang w:val="es-GT"/>
        </w:rPr>
        <w:lastRenderedPageBreak/>
        <w:t>estrategias para minimizar los ruidos o barreras de la comunicación</w:t>
      </w:r>
    </w:p>
    <w:p w:rsidR="00D26535" w:rsidRPr="00D26535" w:rsidRDefault="00D26535" w:rsidP="00D26535">
      <w:pPr>
        <w:rPr>
          <w:lang w:val="es-GT"/>
        </w:rPr>
      </w:pPr>
    </w:p>
    <w:p w:rsidR="00D26535" w:rsidRDefault="00520F3E" w:rsidP="00520F3E">
      <w:pPr>
        <w:jc w:val="center"/>
        <w:rPr>
          <w:color w:val="000000" w:themeColor="text1"/>
          <w:sz w:val="32"/>
          <w:lang w:val="es-GT"/>
        </w:rPr>
      </w:pPr>
      <w:r w:rsidRPr="00520F3E">
        <w:rPr>
          <w:color w:val="000000" w:themeColor="text1"/>
          <w:sz w:val="32"/>
          <w:lang w:val="es-GT"/>
        </w:rPr>
        <w:t>La comunicación es el proceso de transmisión y recepción de ideas, información y mensajes. El acto de comunicar es un proceso complejo en el cual 2 o más personas se relacionan y, por medio de un trueque de mensajes con códigos semejantes, intentan comprenderse e influirse de manera que sus fines sean aceptados en la manera prevista, usando un canal que actúa de soporte en la transmisión de la información.</w:t>
      </w:r>
    </w:p>
    <w:p w:rsidR="002130FB" w:rsidRPr="002130FB" w:rsidRDefault="002130FB" w:rsidP="00520F3E">
      <w:pPr>
        <w:jc w:val="center"/>
        <w:rPr>
          <w:b/>
          <w:color w:val="000000" w:themeColor="text1"/>
          <w:sz w:val="32"/>
          <w:lang w:val="es-GT"/>
        </w:rPr>
      </w:pPr>
    </w:p>
    <w:p w:rsidR="002130FB" w:rsidRPr="00BF5334" w:rsidRDefault="002130FB" w:rsidP="00BF5334">
      <w:pPr>
        <w:jc w:val="center"/>
        <w:rPr>
          <w:color w:val="0070C0"/>
          <w:sz w:val="32"/>
          <w:lang w:val="es-GT"/>
        </w:rPr>
      </w:pPr>
      <w:r w:rsidRPr="002130FB">
        <w:rPr>
          <w:color w:val="0070C0"/>
          <w:sz w:val="32"/>
          <w:lang w:val="es-GT"/>
        </w:rPr>
        <w:t>¿Cuál es el objetivo de la comunicación?</w:t>
      </w:r>
    </w:p>
    <w:p w:rsidR="002130FB" w:rsidRPr="00520F3E" w:rsidRDefault="002130FB" w:rsidP="00520F3E">
      <w:pPr>
        <w:jc w:val="center"/>
        <w:rPr>
          <w:color w:val="000000" w:themeColor="text1"/>
          <w:sz w:val="32"/>
          <w:lang w:val="es-GT"/>
        </w:rPr>
      </w:pPr>
      <w:r>
        <w:rPr>
          <w:color w:val="000000" w:themeColor="text1"/>
          <w:sz w:val="32"/>
          <w:lang w:val="es-GT"/>
        </w:rPr>
        <w:t>Los seres humanos requieren comunicarse para manifestar lo que sienten, organizarse en sociedad, preguntar, solucionar sus dudas y llegar a acuerdos eficaces.</w:t>
      </w:r>
    </w:p>
    <w:p w:rsidR="00D26535" w:rsidRDefault="00D26535" w:rsidP="00D26535">
      <w:pPr>
        <w:rPr>
          <w:lang w:val="es-GT"/>
        </w:rPr>
      </w:pPr>
    </w:p>
    <w:p w:rsidR="00520F3E" w:rsidRPr="00520F3E" w:rsidRDefault="00520F3E" w:rsidP="00D26535">
      <w:pPr>
        <w:rPr>
          <w:sz w:val="32"/>
          <w:lang w:val="es-GT"/>
        </w:rPr>
      </w:pPr>
      <w:r w:rsidRPr="00520F3E">
        <w:rPr>
          <w:sz w:val="32"/>
          <w:lang w:val="es-GT"/>
        </w:rPr>
        <w:t xml:space="preserve">Existen varios tipos de barreras en la comunicación como: </w:t>
      </w:r>
    </w:p>
    <w:p w:rsidR="00520F3E" w:rsidRDefault="00520F3E" w:rsidP="00D26535">
      <w:pPr>
        <w:rPr>
          <w:color w:val="0070C0"/>
          <w:sz w:val="32"/>
          <w:lang w:val="es-GT"/>
        </w:rPr>
      </w:pPr>
      <w:r w:rsidRPr="00520F3E">
        <w:rPr>
          <w:color w:val="0070C0"/>
          <w:sz w:val="32"/>
          <w:lang w:val="es-GT"/>
        </w:rPr>
        <w:t>Barreras Físicas</w:t>
      </w:r>
      <w:r w:rsidR="002130FB">
        <w:rPr>
          <w:color w:val="0070C0"/>
          <w:sz w:val="32"/>
          <w:lang w:val="es-GT"/>
        </w:rPr>
        <w:t>:</w:t>
      </w:r>
    </w:p>
    <w:p w:rsidR="00BF5334" w:rsidRPr="00BF5334" w:rsidRDefault="002130FB" w:rsidP="00D26535">
      <w:pPr>
        <w:rPr>
          <w:color w:val="000000" w:themeColor="text1"/>
          <w:sz w:val="32"/>
          <w:lang w:val="es-GT"/>
        </w:rPr>
      </w:pPr>
      <w:r w:rsidRPr="00BF5334">
        <w:rPr>
          <w:color w:val="000000" w:themeColor="text1"/>
          <w:sz w:val="32"/>
          <w:lang w:val="es-GT"/>
        </w:rPr>
        <w:t xml:space="preserve">Esta barrera no se presenta en las personas, si no en el ambiente y que </w:t>
      </w:r>
      <w:r w:rsidR="00BF5334" w:rsidRPr="00BF5334">
        <w:rPr>
          <w:color w:val="000000" w:themeColor="text1"/>
          <w:sz w:val="32"/>
          <w:lang w:val="es-GT"/>
        </w:rPr>
        <w:t>impiden una comunicación eficaz, Ejemplo: ruidos, iluminación, distancia, etc.</w:t>
      </w:r>
    </w:p>
    <w:p w:rsidR="00520F3E" w:rsidRDefault="00520F3E" w:rsidP="00D26535">
      <w:pPr>
        <w:rPr>
          <w:color w:val="0070C0"/>
          <w:sz w:val="32"/>
          <w:lang w:val="es-GT"/>
        </w:rPr>
      </w:pPr>
      <w:r w:rsidRPr="00520F3E">
        <w:rPr>
          <w:color w:val="0070C0"/>
          <w:sz w:val="32"/>
          <w:lang w:val="es-GT"/>
        </w:rPr>
        <w:t>Barreras Fisiológicas</w:t>
      </w:r>
      <w:r>
        <w:rPr>
          <w:color w:val="0070C0"/>
          <w:sz w:val="32"/>
          <w:lang w:val="es-GT"/>
        </w:rPr>
        <w:t>.</w:t>
      </w:r>
    </w:p>
    <w:p w:rsidR="00BF5334" w:rsidRPr="00BF5334" w:rsidRDefault="00BF5334" w:rsidP="00D26535">
      <w:pPr>
        <w:rPr>
          <w:color w:val="000000" w:themeColor="text1"/>
          <w:sz w:val="32"/>
          <w:lang w:val="es-GT"/>
        </w:rPr>
      </w:pPr>
      <w:r w:rsidRPr="00BF5334">
        <w:rPr>
          <w:color w:val="000000" w:themeColor="text1"/>
          <w:sz w:val="32"/>
          <w:lang w:val="es-GT"/>
        </w:rPr>
        <w:t>Esta barrera impide emitir o recibir con claridad y precisión un mensaje, debido a los defectos fisiológicos del emisor o receptor. Tales defectos pueden afectar cualquiera de los sentidos.</w:t>
      </w:r>
      <w:r>
        <w:rPr>
          <w:color w:val="000000" w:themeColor="text1"/>
          <w:sz w:val="32"/>
          <w:lang w:val="es-GT"/>
        </w:rPr>
        <w:t xml:space="preserve"> Ya sea en forma total o parcial.</w:t>
      </w:r>
    </w:p>
    <w:p w:rsidR="00BF5334" w:rsidRDefault="00520F3E" w:rsidP="00D26535">
      <w:pPr>
        <w:rPr>
          <w:color w:val="0070C0"/>
          <w:sz w:val="32"/>
          <w:lang w:val="es-GT"/>
        </w:rPr>
      </w:pPr>
      <w:r w:rsidRPr="00520F3E">
        <w:rPr>
          <w:color w:val="0070C0"/>
          <w:sz w:val="32"/>
          <w:lang w:val="es-GT"/>
        </w:rPr>
        <w:lastRenderedPageBreak/>
        <w:t>Barreras</w:t>
      </w:r>
      <w:r>
        <w:rPr>
          <w:color w:val="0070C0"/>
          <w:sz w:val="32"/>
          <w:lang w:val="es-GT"/>
        </w:rPr>
        <w:t xml:space="preserve"> Psicológicas.</w:t>
      </w:r>
    </w:p>
    <w:p w:rsidR="00BF5334" w:rsidRDefault="00BF5334" w:rsidP="00BF5334">
      <w:pPr>
        <w:rPr>
          <w:color w:val="000000" w:themeColor="text1"/>
          <w:sz w:val="32"/>
          <w:lang w:val="es-GT"/>
        </w:rPr>
      </w:pPr>
      <w:r w:rsidRPr="00BF5334">
        <w:rPr>
          <w:color w:val="000000" w:themeColor="text1"/>
          <w:sz w:val="32"/>
          <w:lang w:val="es-GT"/>
        </w:rPr>
        <w:t>Esta barrera representa la situación psicológica particular del emisor o receptor de la información, ocasionada a veces por agrado o rechazo hacia el receptor o emisor, según sea el caso, o incluso al mensaje que se comunica.</w:t>
      </w:r>
    </w:p>
    <w:p w:rsidR="00BF5334" w:rsidRPr="00BF5334" w:rsidRDefault="00BF5334" w:rsidP="00BF5334">
      <w:pPr>
        <w:rPr>
          <w:color w:val="000000" w:themeColor="text1"/>
          <w:sz w:val="32"/>
          <w:lang w:val="es-GT"/>
        </w:rPr>
      </w:pPr>
    </w:p>
    <w:p w:rsidR="00520F3E" w:rsidRDefault="00520F3E" w:rsidP="00D26535">
      <w:pPr>
        <w:rPr>
          <w:color w:val="0070C0"/>
          <w:sz w:val="32"/>
          <w:lang w:val="es-GT"/>
        </w:rPr>
      </w:pPr>
      <w:r w:rsidRPr="00520F3E">
        <w:rPr>
          <w:color w:val="0070C0"/>
          <w:sz w:val="32"/>
          <w:lang w:val="es-GT"/>
        </w:rPr>
        <w:t>Barr</w:t>
      </w:r>
      <w:r>
        <w:rPr>
          <w:color w:val="0070C0"/>
          <w:sz w:val="32"/>
          <w:lang w:val="es-GT"/>
        </w:rPr>
        <w:t>eras Administrativas.</w:t>
      </w:r>
    </w:p>
    <w:p w:rsidR="00BF5334" w:rsidRDefault="00BF5334" w:rsidP="00BF5334">
      <w:pPr>
        <w:rPr>
          <w:color w:val="000000" w:themeColor="text1"/>
          <w:sz w:val="32"/>
          <w:lang w:val="es-GT"/>
        </w:rPr>
      </w:pPr>
      <w:r w:rsidRPr="00BF5334">
        <w:rPr>
          <w:color w:val="000000" w:themeColor="text1"/>
          <w:sz w:val="32"/>
          <w:lang w:val="es-GT"/>
        </w:rPr>
        <w:t>Esta barrera puede ser por la falta de planeación, presupuestos no aclarados, distorsiones semánticas, expresión deficiente, pérdida en la transmisión y mala retención, escuchar mal y evaluación prematura, comunicación impersonal, desconfianza, amenaza y temor; periodo insuficiente para ajustarse al cambio.</w:t>
      </w:r>
    </w:p>
    <w:p w:rsidR="00BF5334" w:rsidRPr="00BF5334" w:rsidRDefault="00BF5334" w:rsidP="00BF5334">
      <w:pPr>
        <w:rPr>
          <w:color w:val="000000" w:themeColor="text1"/>
          <w:sz w:val="32"/>
          <w:lang w:val="es-GT"/>
        </w:rPr>
      </w:pPr>
    </w:p>
    <w:p w:rsidR="00520F3E" w:rsidRDefault="00520F3E" w:rsidP="00D26535">
      <w:pPr>
        <w:rPr>
          <w:color w:val="0070C0"/>
          <w:sz w:val="32"/>
          <w:lang w:val="es-GT"/>
        </w:rPr>
      </w:pPr>
      <w:r>
        <w:rPr>
          <w:color w:val="0070C0"/>
          <w:sz w:val="32"/>
          <w:lang w:val="es-GT"/>
        </w:rPr>
        <w:t>Barreras Semánticas.</w:t>
      </w:r>
    </w:p>
    <w:p w:rsidR="00BF5334" w:rsidRDefault="00BF5334" w:rsidP="00D26535">
      <w:pPr>
        <w:rPr>
          <w:color w:val="000000" w:themeColor="text1"/>
          <w:sz w:val="32"/>
          <w:lang w:val="es-GT"/>
        </w:rPr>
      </w:pPr>
      <w:r w:rsidRPr="00BF5334">
        <w:rPr>
          <w:color w:val="000000" w:themeColor="text1"/>
          <w:sz w:val="32"/>
          <w:lang w:val="es-GT"/>
        </w:rPr>
        <w:t>Es el significado de las palabras; cuando no se precisa su sentido, éstas se prestan a diferentes interpretaciones y así el receptor no interpreta lo que dijo el emisor, sino lo que</w:t>
      </w:r>
      <w:r>
        <w:rPr>
          <w:color w:val="000000" w:themeColor="text1"/>
          <w:sz w:val="32"/>
          <w:lang w:val="es-GT"/>
        </w:rPr>
        <w:t xml:space="preserve"> su contexto cultural le indica. </w:t>
      </w:r>
    </w:p>
    <w:p w:rsidR="00BF5334" w:rsidRPr="00BF5334" w:rsidRDefault="00BF5334" w:rsidP="00D26535">
      <w:pPr>
        <w:rPr>
          <w:color w:val="000000" w:themeColor="text1"/>
          <w:sz w:val="32"/>
          <w:lang w:val="es-GT"/>
        </w:rPr>
      </w:pPr>
    </w:p>
    <w:p w:rsidR="002130FB" w:rsidRPr="002130FB" w:rsidRDefault="002130FB" w:rsidP="002130FB">
      <w:pPr>
        <w:jc w:val="center"/>
        <w:rPr>
          <w:color w:val="000000" w:themeColor="text1"/>
          <w:sz w:val="32"/>
          <w:lang w:val="es-GT"/>
        </w:rPr>
      </w:pPr>
      <w:r w:rsidRPr="002130FB">
        <w:rPr>
          <w:color w:val="000000" w:themeColor="text1"/>
          <w:sz w:val="32"/>
          <w:lang w:val="es-GT"/>
        </w:rPr>
        <w:t>Son barreras u obstáculos que puedan surgir a lo largo del proceso comunicativo. Dichos factores impiden o dificultan la comunicación, deformando el mensaje u obstaculizando el proceso general de la comunicación.</w:t>
      </w:r>
    </w:p>
    <w:p w:rsidR="00D26535" w:rsidRDefault="00D26535" w:rsidP="00D26535">
      <w:pPr>
        <w:rPr>
          <w:lang w:val="es-GT"/>
        </w:rPr>
      </w:pPr>
    </w:p>
    <w:p w:rsidR="00BF5334" w:rsidRDefault="00BF5334" w:rsidP="00D26535">
      <w:pPr>
        <w:rPr>
          <w:lang w:val="es-GT"/>
        </w:rPr>
      </w:pPr>
    </w:p>
    <w:p w:rsidR="00BF5334" w:rsidRDefault="002130FB" w:rsidP="009A7084">
      <w:pPr>
        <w:jc w:val="center"/>
        <w:rPr>
          <w:b/>
          <w:color w:val="0070C0"/>
          <w:sz w:val="36"/>
          <w:lang w:val="es-GT"/>
        </w:rPr>
      </w:pPr>
      <w:r w:rsidRPr="00BF5334">
        <w:rPr>
          <w:b/>
          <w:color w:val="0070C0"/>
          <w:sz w:val="36"/>
          <w:lang w:val="es-GT"/>
        </w:rPr>
        <w:lastRenderedPageBreak/>
        <w:t>¿Cuáles son las estrategias para evitar l</w:t>
      </w:r>
      <w:r w:rsidR="009A7084">
        <w:rPr>
          <w:b/>
          <w:color w:val="0070C0"/>
          <w:sz w:val="36"/>
          <w:lang w:val="es-GT"/>
        </w:rPr>
        <w:t>as barreras de la comunicación?</w:t>
      </w:r>
    </w:p>
    <w:p w:rsidR="009A7084" w:rsidRDefault="009A7084" w:rsidP="009A7084">
      <w:pPr>
        <w:jc w:val="center"/>
        <w:rPr>
          <w:b/>
          <w:color w:val="0070C0"/>
          <w:sz w:val="36"/>
          <w:lang w:val="es-GT"/>
        </w:rPr>
      </w:pPr>
    </w:p>
    <w:p w:rsidR="009A7084" w:rsidRPr="009A7084" w:rsidRDefault="009A7084" w:rsidP="009A7084">
      <w:pPr>
        <w:jc w:val="center"/>
        <w:rPr>
          <w:b/>
          <w:color w:val="000000" w:themeColor="text1"/>
          <w:sz w:val="32"/>
          <w:lang w:val="es-GT"/>
        </w:rPr>
      </w:pPr>
      <w:r w:rsidRPr="009A7084">
        <w:rPr>
          <w:b/>
          <w:color w:val="000000" w:themeColor="text1"/>
          <w:sz w:val="32"/>
          <w:lang w:val="es-GT"/>
        </w:rPr>
        <w:t xml:space="preserve">Enviar mensajes claros, comprensibles, que </w:t>
      </w:r>
      <w:r w:rsidR="00CF67D8" w:rsidRPr="009A7084">
        <w:rPr>
          <w:b/>
          <w:color w:val="000000" w:themeColor="text1"/>
          <w:sz w:val="32"/>
          <w:lang w:val="es-GT"/>
        </w:rPr>
        <w:t>se</w:t>
      </w:r>
      <w:r w:rsidR="00CF67D8">
        <w:rPr>
          <w:b/>
          <w:color w:val="000000" w:themeColor="text1"/>
          <w:sz w:val="32"/>
          <w:lang w:val="es-GT"/>
        </w:rPr>
        <w:t xml:space="preserve"> adapten</w:t>
      </w:r>
      <w:r w:rsidRPr="009A7084">
        <w:rPr>
          <w:b/>
          <w:color w:val="000000" w:themeColor="text1"/>
          <w:sz w:val="32"/>
          <w:lang w:val="es-GT"/>
        </w:rPr>
        <w:t xml:space="preserve"> a las </w:t>
      </w:r>
      <w:r w:rsidRPr="009A7084">
        <w:rPr>
          <w:b/>
          <w:color w:val="000000" w:themeColor="text1"/>
          <w:sz w:val="32"/>
          <w:lang w:val="es-GT"/>
        </w:rPr>
        <w:t>posibilidades del</w:t>
      </w:r>
      <w:r w:rsidRPr="009A7084">
        <w:rPr>
          <w:b/>
          <w:color w:val="000000" w:themeColor="text1"/>
          <w:sz w:val="32"/>
          <w:lang w:val="es-GT"/>
        </w:rPr>
        <w:t xml:space="preserve"> receptor.</w:t>
      </w:r>
    </w:p>
    <w:p w:rsidR="009A7084" w:rsidRPr="009A7084" w:rsidRDefault="009A7084" w:rsidP="009A7084">
      <w:pPr>
        <w:jc w:val="center"/>
        <w:rPr>
          <w:b/>
          <w:color w:val="000000" w:themeColor="text1"/>
          <w:sz w:val="32"/>
          <w:lang w:val="es-GT"/>
        </w:rPr>
      </w:pPr>
    </w:p>
    <w:p w:rsidR="009A7084" w:rsidRPr="009A7084" w:rsidRDefault="009A7084" w:rsidP="009A7084">
      <w:pPr>
        <w:jc w:val="center"/>
        <w:rPr>
          <w:b/>
          <w:color w:val="000000" w:themeColor="text1"/>
          <w:sz w:val="32"/>
          <w:lang w:val="es-GT"/>
        </w:rPr>
      </w:pPr>
      <w:r w:rsidRPr="009A7084">
        <w:rPr>
          <w:b/>
          <w:color w:val="000000" w:themeColor="text1"/>
          <w:sz w:val="32"/>
          <w:lang w:val="es-GT"/>
        </w:rPr>
        <w:t xml:space="preserve"> Usar expresiones que faciliten la comunicación</w:t>
      </w:r>
      <w:r>
        <w:rPr>
          <w:b/>
          <w:color w:val="000000" w:themeColor="text1"/>
          <w:sz w:val="32"/>
          <w:lang w:val="es-GT"/>
        </w:rPr>
        <w:t xml:space="preserve"> y evadir las que la obstruyen</w:t>
      </w:r>
      <w:r w:rsidRPr="009A7084">
        <w:rPr>
          <w:b/>
          <w:color w:val="000000" w:themeColor="text1"/>
          <w:sz w:val="32"/>
          <w:lang w:val="es-GT"/>
        </w:rPr>
        <w:t>.</w:t>
      </w:r>
    </w:p>
    <w:p w:rsidR="009A7084" w:rsidRPr="009A7084" w:rsidRDefault="009A7084" w:rsidP="009A7084">
      <w:pPr>
        <w:jc w:val="center"/>
        <w:rPr>
          <w:b/>
          <w:color w:val="000000" w:themeColor="text1"/>
          <w:sz w:val="32"/>
          <w:lang w:val="es-GT"/>
        </w:rPr>
      </w:pPr>
    </w:p>
    <w:p w:rsidR="009A7084" w:rsidRPr="009A7084" w:rsidRDefault="009A7084" w:rsidP="009A7084">
      <w:pPr>
        <w:jc w:val="center"/>
        <w:rPr>
          <w:b/>
          <w:color w:val="000000" w:themeColor="text1"/>
          <w:sz w:val="32"/>
          <w:lang w:val="es-GT"/>
        </w:rPr>
      </w:pPr>
      <w:r w:rsidRPr="009A7084">
        <w:rPr>
          <w:b/>
          <w:color w:val="000000" w:themeColor="text1"/>
          <w:sz w:val="32"/>
          <w:lang w:val="es-GT"/>
        </w:rPr>
        <w:t xml:space="preserve"> Mantener la congruencia entre el lenguaje verbal y el no verbal.</w:t>
      </w:r>
    </w:p>
    <w:p w:rsidR="009A7084" w:rsidRPr="009A7084" w:rsidRDefault="009A7084" w:rsidP="009A7084">
      <w:pPr>
        <w:jc w:val="center"/>
        <w:rPr>
          <w:b/>
          <w:color w:val="000000" w:themeColor="text1"/>
          <w:sz w:val="32"/>
          <w:lang w:val="es-GT"/>
        </w:rPr>
      </w:pPr>
    </w:p>
    <w:p w:rsidR="009A7084" w:rsidRPr="009A7084" w:rsidRDefault="009A7084" w:rsidP="009A7084">
      <w:pPr>
        <w:jc w:val="center"/>
        <w:rPr>
          <w:b/>
          <w:color w:val="000000" w:themeColor="text1"/>
          <w:sz w:val="32"/>
          <w:lang w:val="es-GT"/>
        </w:rPr>
      </w:pPr>
      <w:r w:rsidRPr="009A7084">
        <w:rPr>
          <w:b/>
          <w:color w:val="000000" w:themeColor="text1"/>
          <w:sz w:val="32"/>
          <w:lang w:val="es-GT"/>
        </w:rPr>
        <w:t xml:space="preserve"> Aceptar una actitud d</w:t>
      </w:r>
      <w:r>
        <w:rPr>
          <w:b/>
          <w:color w:val="000000" w:themeColor="text1"/>
          <w:sz w:val="32"/>
          <w:lang w:val="es-GT"/>
        </w:rPr>
        <w:t xml:space="preserve">e empatía con el interlocutor. Ponerse </w:t>
      </w:r>
      <w:r w:rsidRPr="009A7084">
        <w:rPr>
          <w:b/>
          <w:color w:val="000000" w:themeColor="text1"/>
          <w:sz w:val="32"/>
          <w:lang w:val="es-GT"/>
        </w:rPr>
        <w:t>en el lugar del otro.</w:t>
      </w:r>
    </w:p>
    <w:p w:rsidR="009A7084" w:rsidRPr="009A7084" w:rsidRDefault="009A7084" w:rsidP="009A7084">
      <w:pPr>
        <w:jc w:val="center"/>
        <w:rPr>
          <w:b/>
          <w:color w:val="000000" w:themeColor="text1"/>
          <w:sz w:val="32"/>
          <w:lang w:val="es-GT"/>
        </w:rPr>
      </w:pPr>
    </w:p>
    <w:p w:rsidR="009A7084" w:rsidRPr="009A7084" w:rsidRDefault="009A7084" w:rsidP="009A7084">
      <w:pPr>
        <w:jc w:val="center"/>
        <w:rPr>
          <w:b/>
          <w:color w:val="000000" w:themeColor="text1"/>
          <w:sz w:val="32"/>
          <w:lang w:val="es-GT"/>
        </w:rPr>
      </w:pPr>
      <w:r w:rsidRPr="009A7084">
        <w:rPr>
          <w:b/>
          <w:color w:val="000000" w:themeColor="text1"/>
          <w:sz w:val="32"/>
          <w:lang w:val="es-GT"/>
        </w:rPr>
        <w:t xml:space="preserve"> Escuchar con </w:t>
      </w:r>
      <w:r w:rsidR="00CF67D8">
        <w:rPr>
          <w:b/>
          <w:color w:val="000000" w:themeColor="text1"/>
          <w:sz w:val="32"/>
          <w:lang w:val="es-GT"/>
        </w:rPr>
        <w:t xml:space="preserve">mucha </w:t>
      </w:r>
      <w:r w:rsidRPr="009A7084">
        <w:rPr>
          <w:b/>
          <w:color w:val="000000" w:themeColor="text1"/>
          <w:sz w:val="32"/>
          <w:lang w:val="es-GT"/>
        </w:rPr>
        <w:t>atención</w:t>
      </w:r>
      <w:r>
        <w:rPr>
          <w:b/>
          <w:color w:val="000000" w:themeColor="text1"/>
          <w:sz w:val="32"/>
          <w:lang w:val="es-GT"/>
        </w:rPr>
        <w:t>.</w:t>
      </w:r>
    </w:p>
    <w:p w:rsidR="009A7084" w:rsidRPr="009A7084" w:rsidRDefault="009A7084" w:rsidP="009A7084">
      <w:pPr>
        <w:jc w:val="center"/>
        <w:rPr>
          <w:b/>
          <w:color w:val="000000" w:themeColor="text1"/>
          <w:sz w:val="32"/>
          <w:lang w:val="es-GT"/>
        </w:rPr>
      </w:pPr>
    </w:p>
    <w:p w:rsidR="009A7084" w:rsidRPr="009A7084" w:rsidRDefault="009A7084" w:rsidP="009A7084">
      <w:pPr>
        <w:jc w:val="center"/>
        <w:rPr>
          <w:b/>
          <w:color w:val="000000" w:themeColor="text1"/>
          <w:sz w:val="32"/>
          <w:lang w:val="es-GT"/>
        </w:rPr>
      </w:pPr>
      <w:r w:rsidRPr="009A7084">
        <w:rPr>
          <w:b/>
          <w:color w:val="000000" w:themeColor="text1"/>
          <w:sz w:val="32"/>
          <w:lang w:val="es-GT"/>
        </w:rPr>
        <w:t xml:space="preserve"> Aclarar las diferencias en las percepciones.</w:t>
      </w:r>
    </w:p>
    <w:p w:rsidR="009A7084" w:rsidRPr="009A7084" w:rsidRDefault="009A7084" w:rsidP="009A7084">
      <w:pPr>
        <w:jc w:val="center"/>
        <w:rPr>
          <w:b/>
          <w:color w:val="000000" w:themeColor="text1"/>
          <w:sz w:val="32"/>
          <w:lang w:val="es-GT"/>
        </w:rPr>
      </w:pPr>
    </w:p>
    <w:p w:rsidR="009A7084" w:rsidRPr="009A7084" w:rsidRDefault="009A7084" w:rsidP="009A7084">
      <w:pPr>
        <w:jc w:val="center"/>
        <w:rPr>
          <w:b/>
          <w:color w:val="000000" w:themeColor="text1"/>
          <w:sz w:val="32"/>
          <w:lang w:val="es-GT"/>
        </w:rPr>
      </w:pPr>
      <w:r w:rsidRPr="009A7084">
        <w:rPr>
          <w:b/>
          <w:color w:val="000000" w:themeColor="text1"/>
          <w:sz w:val="32"/>
          <w:lang w:val="es-GT"/>
        </w:rPr>
        <w:t xml:space="preserve"> Utilizar la retroalimentación, para comprobar la comprensión correcta.</w:t>
      </w:r>
    </w:p>
    <w:p w:rsidR="009A7084" w:rsidRPr="009A7084" w:rsidRDefault="009A7084" w:rsidP="009A7084">
      <w:pPr>
        <w:jc w:val="center"/>
        <w:rPr>
          <w:b/>
          <w:color w:val="000000" w:themeColor="text1"/>
          <w:sz w:val="32"/>
          <w:lang w:val="es-GT"/>
        </w:rPr>
      </w:pPr>
    </w:p>
    <w:p w:rsidR="009A7084" w:rsidRPr="009A7084" w:rsidRDefault="009A7084" w:rsidP="009A7084">
      <w:pPr>
        <w:jc w:val="center"/>
        <w:rPr>
          <w:b/>
          <w:color w:val="000000" w:themeColor="text1"/>
          <w:sz w:val="32"/>
          <w:lang w:val="es-GT"/>
        </w:rPr>
      </w:pPr>
      <w:r w:rsidRPr="009A7084">
        <w:rPr>
          <w:b/>
          <w:color w:val="000000" w:themeColor="text1"/>
          <w:sz w:val="32"/>
          <w:lang w:val="es-GT"/>
        </w:rPr>
        <w:t xml:space="preserve"> Eliminar o evadir los ruidos o interferencias.</w:t>
      </w:r>
    </w:p>
    <w:p w:rsidR="009A7084" w:rsidRPr="009A7084" w:rsidRDefault="009A7084" w:rsidP="009A7084">
      <w:pPr>
        <w:jc w:val="center"/>
        <w:rPr>
          <w:b/>
          <w:color w:val="000000" w:themeColor="text1"/>
          <w:sz w:val="32"/>
          <w:lang w:val="es-GT"/>
        </w:rPr>
      </w:pPr>
    </w:p>
    <w:p w:rsidR="009A7084" w:rsidRPr="009A7084" w:rsidRDefault="009A7084" w:rsidP="009A7084">
      <w:pPr>
        <w:jc w:val="center"/>
        <w:rPr>
          <w:b/>
          <w:color w:val="000000" w:themeColor="text1"/>
          <w:sz w:val="32"/>
          <w:lang w:val="es-GT"/>
        </w:rPr>
      </w:pPr>
      <w:r>
        <w:rPr>
          <w:b/>
          <w:color w:val="000000" w:themeColor="text1"/>
          <w:sz w:val="32"/>
          <w:lang w:val="es-GT"/>
        </w:rPr>
        <w:lastRenderedPageBreak/>
        <w:t xml:space="preserve"> Evitar los prejuicios, tratar</w:t>
      </w:r>
      <w:r w:rsidRPr="009A7084">
        <w:rPr>
          <w:b/>
          <w:color w:val="000000" w:themeColor="text1"/>
          <w:sz w:val="32"/>
          <w:lang w:val="es-GT"/>
        </w:rPr>
        <w:t xml:space="preserve"> de dejarlos a un lado.</w:t>
      </w:r>
    </w:p>
    <w:p w:rsidR="009A7084" w:rsidRPr="009A7084" w:rsidRDefault="009A7084" w:rsidP="009A7084">
      <w:pPr>
        <w:jc w:val="center"/>
        <w:rPr>
          <w:b/>
          <w:color w:val="000000" w:themeColor="text1"/>
          <w:sz w:val="32"/>
          <w:lang w:val="es-GT"/>
        </w:rPr>
      </w:pPr>
    </w:p>
    <w:p w:rsidR="009A7084" w:rsidRPr="009A7084" w:rsidRDefault="009A7084" w:rsidP="009A7084">
      <w:pPr>
        <w:jc w:val="center"/>
        <w:rPr>
          <w:b/>
          <w:color w:val="000000" w:themeColor="text1"/>
          <w:sz w:val="32"/>
          <w:lang w:val="es-GT"/>
        </w:rPr>
      </w:pPr>
      <w:r w:rsidRPr="009A7084">
        <w:rPr>
          <w:b/>
          <w:color w:val="000000" w:themeColor="text1"/>
          <w:sz w:val="32"/>
          <w:lang w:val="es-GT"/>
        </w:rPr>
        <w:t xml:space="preserve"> Controlar los sentimientos que </w:t>
      </w:r>
      <w:r>
        <w:rPr>
          <w:b/>
          <w:color w:val="000000" w:themeColor="text1"/>
          <w:sz w:val="32"/>
          <w:lang w:val="es-GT"/>
        </w:rPr>
        <w:t>puedan perjudicar la comunicación.</w:t>
      </w:r>
    </w:p>
    <w:p w:rsidR="00BF5334" w:rsidRDefault="00BF5334" w:rsidP="009A7084">
      <w:pPr>
        <w:jc w:val="center"/>
        <w:rPr>
          <w:b/>
          <w:color w:val="0070C0"/>
          <w:sz w:val="36"/>
          <w:lang w:val="es-GT"/>
        </w:rPr>
      </w:pPr>
    </w:p>
    <w:p w:rsidR="009A7084" w:rsidRPr="009A7084" w:rsidRDefault="009A7084" w:rsidP="009A7084">
      <w:pPr>
        <w:jc w:val="center"/>
        <w:rPr>
          <w:b/>
          <w:color w:val="0070C0"/>
          <w:sz w:val="36"/>
          <w:lang w:val="es-GT"/>
        </w:rPr>
      </w:pPr>
      <w:r>
        <w:rPr>
          <w:b/>
          <w:color w:val="0070C0"/>
          <w:sz w:val="36"/>
          <w:lang w:val="es-GT"/>
        </w:rPr>
        <w:t>Estas serían algunas estrategias para evitar las barreras de la comunicación,</w:t>
      </w:r>
      <w:r w:rsidRPr="009A7084">
        <w:rPr>
          <w:lang w:val="es-GT"/>
        </w:rPr>
        <w:t xml:space="preserve"> </w:t>
      </w:r>
      <w:r>
        <w:rPr>
          <w:b/>
          <w:color w:val="0070C0"/>
          <w:sz w:val="36"/>
          <w:lang w:val="es-GT"/>
        </w:rPr>
        <w:t>u</w:t>
      </w:r>
      <w:r w:rsidRPr="009A7084">
        <w:rPr>
          <w:b/>
          <w:color w:val="0070C0"/>
          <w:sz w:val="36"/>
          <w:lang w:val="es-GT"/>
        </w:rPr>
        <w:t>na barrera no es un obstáculo imposible para la comunicación es posible adoptar estrateg</w:t>
      </w:r>
      <w:r>
        <w:rPr>
          <w:b/>
          <w:color w:val="0070C0"/>
          <w:sz w:val="36"/>
          <w:lang w:val="es-GT"/>
        </w:rPr>
        <w:t>ias para evitar o superar estas y así tener una mejor comunicación.</w:t>
      </w:r>
    </w:p>
    <w:sectPr w:rsidR="009A7084" w:rsidRPr="009A7084" w:rsidSect="00D26535">
      <w:pgSz w:w="12240" w:h="15840"/>
      <w:pgMar w:top="1417" w:right="1701" w:bottom="1417" w:left="1701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35"/>
    <w:rsid w:val="002130FB"/>
    <w:rsid w:val="00300BD2"/>
    <w:rsid w:val="00520F3E"/>
    <w:rsid w:val="009A7084"/>
    <w:rsid w:val="00BF5334"/>
    <w:rsid w:val="00CF67D8"/>
    <w:rsid w:val="00D2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3A212"/>
  <w15:chartTrackingRefBased/>
  <w15:docId w15:val="{70F796F4-570A-4467-A48A-E976A883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2022-02-03T03:34:00Z</dcterms:created>
  <dcterms:modified xsi:type="dcterms:W3CDTF">2022-02-03T04:34:00Z</dcterms:modified>
</cp:coreProperties>
</file>