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127B" w14:textId="55CE5215" w:rsidR="00E155F3" w:rsidRPr="00AD5406" w:rsidRDefault="00AD5406">
      <w:pPr>
        <w:rPr>
          <w:sz w:val="44"/>
          <w:szCs w:val="44"/>
        </w:rPr>
      </w:pPr>
      <w:r w:rsidRPr="00AD5406">
        <w:rPr>
          <w:sz w:val="44"/>
          <w:szCs w:val="44"/>
        </w:rPr>
        <w:t xml:space="preserve">Dibujo de Caricatura Agus Orellana </w:t>
      </w:r>
    </w:p>
    <w:p w14:paraId="6518E3CD" w14:textId="35E0B8D5" w:rsidR="00AD5406" w:rsidRDefault="00AD5406">
      <w:r>
        <w:t xml:space="preserve">“Agus” no tiene boca ni color en su piel, su piel y su boca únicamente salen cuando se siente realizado y orgulloso de si mismo. </w:t>
      </w:r>
    </w:p>
    <w:p w14:paraId="32BF7C69" w14:textId="091F8732" w:rsidR="00AD5406" w:rsidRDefault="00AD5406">
      <w:r>
        <w:rPr>
          <w:noProof/>
        </w:rPr>
        <w:drawing>
          <wp:anchor distT="0" distB="0" distL="114300" distR="114300" simplePos="0" relativeHeight="251658752" behindDoc="0" locked="0" layoutInCell="1" allowOverlap="1" wp14:anchorId="1853DF26" wp14:editId="689711A2">
            <wp:simplePos x="0" y="0"/>
            <wp:positionH relativeFrom="margin">
              <wp:posOffset>-317500</wp:posOffset>
            </wp:positionH>
            <wp:positionV relativeFrom="margin">
              <wp:posOffset>1103160</wp:posOffset>
            </wp:positionV>
            <wp:extent cx="5124132" cy="521374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32" cy="5213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991E9E" w14:textId="05BA67FE" w:rsidR="00E155F3" w:rsidRDefault="00E155F3"/>
    <w:sectPr w:rsidR="00E15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F3"/>
    <w:rsid w:val="00AD5406"/>
    <w:rsid w:val="00E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506E9"/>
  <w15:docId w15:val="{F41698D7-AA35-465D-9D85-C4B4871F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Daniel}</dc:creator>
  <cp:keywords/>
  <dc:description/>
  <cp:lastModifiedBy>Agus Daniel}</cp:lastModifiedBy>
  <cp:revision>1</cp:revision>
  <dcterms:created xsi:type="dcterms:W3CDTF">2022-04-25T21:33:00Z</dcterms:created>
  <dcterms:modified xsi:type="dcterms:W3CDTF">2022-04-27T03:03:00Z</dcterms:modified>
</cp:coreProperties>
</file>