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5C1A07E2" wp14:textId="039B7950">
      <w:bookmarkStart w:name="_GoBack" w:id="0"/>
      <w:bookmarkEnd w:id="0"/>
      <w:r>
        <w:drawing>
          <wp:inline xmlns:wp14="http://schemas.microsoft.com/office/word/2010/wordprocessingDrawing" wp14:editId="7FECD2EB" wp14:anchorId="7B4DE192">
            <wp:extent cx="3657600" cy="4876800"/>
            <wp:effectExtent l="0" t="0" r="0" b="0"/>
            <wp:docPr id="2904561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722b96748a04dc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70C45AD"/>
    <w:rsid w:val="2DDA25A4"/>
    <w:rsid w:val="470C4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C45AD"/>
  <w15:chartTrackingRefBased/>
  <w15:docId w15:val="{3140E6C9-77F0-4BBC-9682-F855070804B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0722b96748a04dc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2022-07-15T20:47:43.6600751Z</dcterms:created>
  <dcterms:modified xsi:type="dcterms:W3CDTF">2022-07-15T20:49:20.6017197Z</dcterms:modified>
  <dc:creator>Kevin Ordoñez</dc:creator>
  <lastModifiedBy>Kevin Ordoñez</lastModifiedBy>
</coreProperties>
</file>