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57B" w:rsidRPr="00E5557B" w:rsidRDefault="00E5557B" w:rsidP="00E5557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fornian FB" w:hAnsi="Californian FB" w:cs="Arial"/>
          <w:color w:val="000000"/>
          <w:sz w:val="52"/>
          <w:szCs w:val="52"/>
          <w:lang w:val="es-ES"/>
        </w:rPr>
      </w:pPr>
      <w:r w:rsidRPr="00E5557B">
        <w:rPr>
          <w:rFonts w:ascii="Californian FB" w:hAnsi="Californian FB" w:cs="Arial"/>
          <w:color w:val="000000"/>
          <w:sz w:val="52"/>
          <w:szCs w:val="52"/>
          <w:lang w:val="es-ES"/>
        </w:rPr>
        <w:t>Ester</w:t>
      </w:r>
    </w:p>
    <w:p w:rsidR="00E5557B" w:rsidRDefault="00E5557B" w:rsidP="00E5557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s-ES"/>
        </w:rPr>
      </w:pPr>
    </w:p>
    <w:p w:rsidR="00E5557B" w:rsidRDefault="00E5557B" w:rsidP="00E5557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E0030E" wp14:editId="21E21803">
            <wp:simplePos x="0" y="0"/>
            <wp:positionH relativeFrom="column">
              <wp:posOffset>796290</wp:posOffset>
            </wp:positionH>
            <wp:positionV relativeFrom="page">
              <wp:posOffset>2486025</wp:posOffset>
            </wp:positionV>
            <wp:extent cx="3086100" cy="4628515"/>
            <wp:effectExtent l="0" t="0" r="0" b="635"/>
            <wp:wrapTopAndBottom/>
            <wp:docPr id="1" name="Imagen 1" descr="Ester (Biblia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er (Biblia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62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La historia de Ester comienza con un gran banquete en el palacio del rey Asures también referido como el rey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Jerjes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. Después de muchos días de banquete el rey embriagado por vino mandó llamar a su esposa la reina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Vasti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 para que enseñara delante de todos su </w:t>
      </w:r>
      <w:proofErr w:type="gram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belleza</w:t>
      </w:r>
      <w:proofErr w:type="gram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 pero ella se rehusó. La desobediencia de la reina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airo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 tanto al rey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Asuero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 que terminó por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divorcearla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 para después formar una búsqueda por todas las provincias para encontrar una nueva reina. </w:t>
      </w:r>
    </w:p>
    <w:p w:rsidR="00E5557B" w:rsidRDefault="00E5557B" w:rsidP="00E5557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s-ES"/>
        </w:rPr>
      </w:pPr>
    </w:p>
    <w:p w:rsidR="00E5557B" w:rsidRPr="00E5557B" w:rsidRDefault="00E5557B" w:rsidP="00E5557B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color w:val="333333"/>
          <w:sz w:val="21"/>
          <w:szCs w:val="21"/>
          <w:lang w:val="es-ES"/>
        </w:rPr>
      </w:pPr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Una mujer judía llamada Ester fue llevada a la ciudad junto con un grupo de damas para ser evaluadas. El primo de Ester, llamado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Mordecai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, cuido con mucho cariño de ella desde su infancia ya que sus padres habían muerto. Un hombre llamado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Hegai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 fue el encargado de preparar a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la s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 mujeres para que estuvieran listas antes de conocer al rey, la belleza de Ester llamó mucho la atención de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Hegai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 por lo que le dio trato especial aun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asi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 Ester fue muy cuidadosa de no decirle a nadie que era judía tal y como se lo había advertido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Mordecai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.</w:t>
      </w:r>
      <w:r w:rsidRPr="00E5557B">
        <w:rPr>
          <w:rFonts w:ascii="Raleway" w:hAnsi="Raleway"/>
          <w:color w:val="333333"/>
          <w:sz w:val="21"/>
          <w:szCs w:val="21"/>
          <w:lang w:val="es-ES"/>
        </w:rPr>
        <w:br/>
        <w:t> </w:t>
      </w:r>
    </w:p>
    <w:p w:rsidR="00E5557B" w:rsidRDefault="00E5557B" w:rsidP="00E5557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s-ES"/>
        </w:rPr>
      </w:pPr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Cuando el rey vio a Ester por primera vez, inmediatamente cayó enamorado de ella y le ofreció la corona real, y el rey Asures organizó un gran banquete para celebrar a su nueva reina. Durante todo este tiempo Ester siguió ocultando la verdad de su nacionalidad tal y </w:t>
      </w:r>
    </w:p>
    <w:p w:rsidR="00E5557B" w:rsidRDefault="00E5557B" w:rsidP="00E5557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0435F8C" wp14:editId="13B575BF">
            <wp:simplePos x="0" y="0"/>
            <wp:positionH relativeFrom="margin">
              <wp:posOffset>1266825</wp:posOffset>
            </wp:positionH>
            <wp:positionV relativeFrom="margin">
              <wp:posOffset>-342900</wp:posOffset>
            </wp:positionV>
            <wp:extent cx="2990850" cy="3920490"/>
            <wp:effectExtent l="0" t="0" r="0" b="3810"/>
            <wp:wrapTopAndBottom/>
            <wp:docPr id="2" name="Imagen 2" descr="La reina Ester salva a su pueblo | Lecciones de la Bibli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reina Ester salva a su pueblo | Lecciones de la Biblia para niñ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9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557B" w:rsidRDefault="00E5557B" w:rsidP="00E5557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s-ES"/>
        </w:rPr>
      </w:pPr>
    </w:p>
    <w:p w:rsidR="00E5557B" w:rsidRPr="00E5557B" w:rsidRDefault="00E5557B" w:rsidP="00E5557B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color w:val="333333"/>
          <w:sz w:val="21"/>
          <w:szCs w:val="21"/>
          <w:lang w:val="es-ES"/>
        </w:rPr>
      </w:pPr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como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Mordecai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 se lo había instruido.      </w:t>
      </w:r>
      <w:r w:rsidRPr="00E5557B">
        <w:rPr>
          <w:rFonts w:ascii="Raleway" w:hAnsi="Raleway"/>
          <w:color w:val="333333"/>
          <w:sz w:val="21"/>
          <w:szCs w:val="21"/>
          <w:lang w:val="es-ES"/>
        </w:rPr>
        <w:br/>
        <w:t> </w:t>
      </w:r>
    </w:p>
    <w:p w:rsidR="00E5557B" w:rsidRPr="00E5557B" w:rsidRDefault="00E5557B" w:rsidP="00E5557B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color w:val="333333"/>
          <w:sz w:val="21"/>
          <w:szCs w:val="21"/>
          <w:lang w:val="es-ES"/>
        </w:rPr>
      </w:pPr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Una noche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Mordecai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 estaba sentado a las puertas del rey cuando escucho a dos guardias conspirando para asesinar al rey, apresuradamente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Mordecai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 fue y le contó a Ester sobre la </w:t>
      </w:r>
      <w:proofErr w:type="gram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conspiración  quien</w:t>
      </w:r>
      <w:proofErr w:type="gram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 inmediatamente le contó al rey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dandole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credito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 a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Mordecai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. Días después los soldados que conspiraron fueron ahorcados. </w:t>
      </w:r>
      <w:r w:rsidRPr="00E5557B">
        <w:rPr>
          <w:rFonts w:ascii="Raleway" w:hAnsi="Raleway"/>
          <w:color w:val="333333"/>
          <w:sz w:val="21"/>
          <w:szCs w:val="21"/>
          <w:lang w:val="es-ES"/>
        </w:rPr>
        <w:br/>
        <w:t> </w:t>
      </w:r>
    </w:p>
    <w:p w:rsidR="00E5557B" w:rsidRPr="00E5557B" w:rsidRDefault="00E5557B" w:rsidP="00E5557B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color w:val="333333"/>
          <w:sz w:val="21"/>
          <w:szCs w:val="21"/>
          <w:lang w:val="es-ES"/>
        </w:rPr>
      </w:pPr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Conforme pasaba el tiempo, la relación entre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Mordecai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 y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Haman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 quien fuera el más alto de los nobles del rey quedó en problemas. Todo esto sucedió porque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Mordecai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 se negaba a rendir tributo a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Haman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, para empeorar las cosas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Haman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 se enteró de que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Mordecai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 era judío, y en su ira quiso matar a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Mordecai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 y a toda la nación judía. Usando su proximidad al rey,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Haman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 convenció al rey de asesinar a todos los judíos y al poco tiempo se puso una fecha para realizar tal acto. </w:t>
      </w:r>
      <w:r w:rsidRPr="00E5557B">
        <w:rPr>
          <w:rFonts w:ascii="Raleway" w:hAnsi="Raleway"/>
          <w:color w:val="333333"/>
          <w:sz w:val="21"/>
          <w:szCs w:val="21"/>
          <w:lang w:val="es-ES"/>
        </w:rPr>
        <w:br/>
        <w:t> </w:t>
      </w:r>
    </w:p>
    <w:p w:rsidR="00E5557B" w:rsidRPr="00E5557B" w:rsidRDefault="00E5557B" w:rsidP="00E5557B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color w:val="333333"/>
          <w:sz w:val="21"/>
          <w:szCs w:val="21"/>
          <w:lang w:val="es-ES"/>
        </w:rPr>
      </w:pP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Mordecai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 le contó a Ester acerca del edicto del rey para acabar con toda la nación judía, pero como Ester era judía también temía por su vida y trato de evitar tanto como pudo platicar con el rey sobre el respecto.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Mordecai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 continuo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rogandole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 a Ester que hiciera algo antes de que el pueblo judío fuera aniquilado, así que Ester respondió diciendo que todos los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judios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 se unieran a ella en oración y ayuno por tres días y tres noches para después platicar con el rey. </w:t>
      </w:r>
      <w:r w:rsidRPr="00E5557B">
        <w:rPr>
          <w:rFonts w:ascii="Raleway" w:hAnsi="Raleway"/>
          <w:color w:val="333333"/>
          <w:sz w:val="21"/>
          <w:szCs w:val="21"/>
          <w:lang w:val="es-ES"/>
        </w:rPr>
        <w:br/>
        <w:t> </w:t>
      </w:r>
    </w:p>
    <w:p w:rsidR="00E5557B" w:rsidRPr="00E5557B" w:rsidRDefault="00E5557B" w:rsidP="00E5557B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color w:val="333333"/>
          <w:sz w:val="21"/>
          <w:szCs w:val="21"/>
          <w:lang w:val="es-ES"/>
        </w:rPr>
      </w:pPr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Después de haber ayunado por tres días, Ester fue con el rey Asures con una petición y le pidió al rey y a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Haman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 que la acompañaran a un banquete el día siguiente por la noche. El rey aceptó y le dijo a Ester que hiciera su petición durante el banquete, pero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Haman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seguia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 tan enojado con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Mordecai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 que ya había preparado una lanza para empalar a </w:t>
      </w:r>
      <w:proofErr w:type="spellStart"/>
      <w:r w:rsidRPr="00E5557B">
        <w:rPr>
          <w:rFonts w:ascii="Arial" w:hAnsi="Arial" w:cs="Arial"/>
          <w:color w:val="000000"/>
          <w:sz w:val="22"/>
          <w:szCs w:val="22"/>
          <w:lang w:val="es-ES"/>
        </w:rPr>
        <w:t>Mordecai</w:t>
      </w:r>
      <w:proofErr w:type="spellEnd"/>
      <w:r w:rsidRPr="00E5557B">
        <w:rPr>
          <w:rFonts w:ascii="Arial" w:hAnsi="Arial" w:cs="Arial"/>
          <w:color w:val="000000"/>
          <w:sz w:val="22"/>
          <w:szCs w:val="22"/>
          <w:lang w:val="es-ES"/>
        </w:rPr>
        <w:t xml:space="preserve"> en la mañana siguiente después del banquete. </w:t>
      </w:r>
      <w:r w:rsidRPr="00E5557B">
        <w:rPr>
          <w:rFonts w:ascii="Raleway" w:hAnsi="Raleway"/>
          <w:color w:val="333333"/>
          <w:sz w:val="21"/>
          <w:szCs w:val="21"/>
          <w:lang w:val="es-ES"/>
        </w:rPr>
        <w:br/>
        <w:t> </w:t>
      </w:r>
    </w:p>
    <w:p w:rsidR="00985C21" w:rsidRPr="00E5557B" w:rsidRDefault="00985C21">
      <w:pPr>
        <w:rPr>
          <w:lang w:val="es-ES"/>
        </w:rPr>
      </w:pPr>
      <w:bookmarkStart w:id="0" w:name="_GoBack"/>
      <w:bookmarkEnd w:id="0"/>
    </w:p>
    <w:sectPr w:rsidR="00985C21" w:rsidRPr="00E555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7B"/>
    <w:rsid w:val="00985C21"/>
    <w:rsid w:val="00E5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8C3D1"/>
  <w15:chartTrackingRefBased/>
  <w15:docId w15:val="{4F1DA7FB-EBDE-4630-856D-7E0E5714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6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Geovany</dc:creator>
  <cp:keywords/>
  <dc:description/>
  <cp:lastModifiedBy>Geovany</cp:lastModifiedBy>
  <cp:revision>1</cp:revision>
  <dcterms:created xsi:type="dcterms:W3CDTF">2022-05-29T02:03:00Z</dcterms:created>
  <dcterms:modified xsi:type="dcterms:W3CDTF">2022-05-29T02:08:00Z</dcterms:modified>
</cp:coreProperties>
</file>