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2C56" w14:textId="75B76CEB" w:rsidR="00493B8E" w:rsidRDefault="007E40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Estuardo José Ochoa </w:t>
      </w:r>
      <w:proofErr w:type="spellStart"/>
      <w:r>
        <w:rPr>
          <w:b/>
          <w:bCs/>
          <w:sz w:val="24"/>
          <w:szCs w:val="24"/>
        </w:rPr>
        <w:t>Salic</w:t>
      </w:r>
      <w:proofErr w:type="spellEnd"/>
    </w:p>
    <w:p w14:paraId="18DA7167" w14:textId="196D096B" w:rsidR="007E4018" w:rsidRDefault="007E40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5TO ADMINISTRACIÓN</w:t>
      </w:r>
    </w:p>
    <w:p w14:paraId="070F028D" w14:textId="3CBAB051" w:rsidR="007E4018" w:rsidRDefault="007E40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Psicología aplicada a la empresa</w:t>
      </w:r>
    </w:p>
    <w:p w14:paraId="610AF3DB" w14:textId="4A6C6D31" w:rsidR="007E4018" w:rsidRDefault="000831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Actividad No# 8</w:t>
      </w:r>
    </w:p>
    <w:p w14:paraId="3CA5C3E6" w14:textId="5B1E5824" w:rsidR="00083182" w:rsidRPr="00493B8E" w:rsidRDefault="00110A2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283E30" wp14:editId="2B8F9CFA">
            <wp:simplePos x="0" y="0"/>
            <wp:positionH relativeFrom="column">
              <wp:posOffset>-250825</wp:posOffset>
            </wp:positionH>
            <wp:positionV relativeFrom="paragraph">
              <wp:posOffset>554355</wp:posOffset>
            </wp:positionV>
            <wp:extent cx="5612130" cy="431038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3182" w:rsidRPr="00493B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8E"/>
    <w:rsid w:val="00083182"/>
    <w:rsid w:val="00110A2A"/>
    <w:rsid w:val="00493B8E"/>
    <w:rsid w:val="007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32A884"/>
  <w15:chartTrackingRefBased/>
  <w15:docId w15:val="{0EE04FD4-6CA9-884B-BBF8-68A7252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2021-11-06T03:14:00Z</dcterms:created>
  <dcterms:modified xsi:type="dcterms:W3CDTF">2021-11-06T03:14:00Z</dcterms:modified>
</cp:coreProperties>
</file>