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843" w:tblpY="198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4138"/>
        <w:gridCol w:w="919"/>
        <w:gridCol w:w="1518"/>
        <w:gridCol w:w="1675"/>
        <w:gridCol w:w="971"/>
      </w:tblGrid>
      <w:tr w:rsidR="00AE117A" w:rsidRPr="00252016" w14:paraId="1DF41286" w14:textId="77777777" w:rsidTr="00732C34">
        <w:trPr>
          <w:trHeight w:val="930"/>
        </w:trPr>
        <w:tc>
          <w:tcPr>
            <w:tcW w:w="7844" w:type="dxa"/>
            <w:gridSpan w:val="4"/>
            <w:vMerge w:val="restart"/>
            <w:tcBorders>
              <w:top w:val="double" w:sz="4" w:space="0" w:color="auto"/>
            </w:tcBorders>
            <w:vAlign w:val="center"/>
          </w:tcPr>
          <w:p w14:paraId="2CF7D0DE" w14:textId="3FB29218" w:rsidR="00252016" w:rsidRPr="00AE117A" w:rsidRDefault="00732C34" w:rsidP="00732C34">
            <w:pPr>
              <w:jc w:val="center"/>
              <w:rPr>
                <w:rFonts w:ascii="Bookman Old Style" w:hAnsi="Bookman Old Style"/>
                <w:b/>
              </w:rPr>
            </w:pPr>
            <w:r>
              <w:rPr>
                <w:rFonts w:ascii="Bookman Old Style" w:hAnsi="Bookman Old Style"/>
                <w:b/>
                <w:sz w:val="40"/>
              </w:rPr>
              <w:t>ENTREGA DE ACTIVIDADES</w:t>
            </w:r>
          </w:p>
        </w:tc>
        <w:tc>
          <w:tcPr>
            <w:tcW w:w="1675" w:type="dxa"/>
            <w:tcBorders>
              <w:top w:val="double" w:sz="4" w:space="0" w:color="auto"/>
            </w:tcBorders>
            <w:vAlign w:val="center"/>
          </w:tcPr>
          <w:p w14:paraId="3A14B0E3" w14:textId="77777777" w:rsidR="00252016" w:rsidRPr="00AE117A" w:rsidRDefault="00252016" w:rsidP="00732C34">
            <w:pPr>
              <w:jc w:val="center"/>
              <w:rPr>
                <w:rFonts w:ascii="Bookman Old Style" w:hAnsi="Bookman Old Style"/>
                <w:b/>
              </w:rPr>
            </w:pPr>
            <w:r w:rsidRPr="00AE117A">
              <w:rPr>
                <w:rFonts w:ascii="Bookman Old Style" w:hAnsi="Bookman Old Style"/>
                <w:b/>
              </w:rPr>
              <w:t>No.</w:t>
            </w:r>
          </w:p>
        </w:tc>
        <w:tc>
          <w:tcPr>
            <w:tcW w:w="971" w:type="dxa"/>
            <w:tcBorders>
              <w:top w:val="double" w:sz="4" w:space="0" w:color="auto"/>
              <w:right w:val="double" w:sz="4" w:space="0" w:color="auto"/>
            </w:tcBorders>
            <w:vAlign w:val="center"/>
          </w:tcPr>
          <w:p w14:paraId="46D2BEF2" w14:textId="47D97A03" w:rsidR="00252016" w:rsidRPr="00AE117A" w:rsidRDefault="009047A3" w:rsidP="00732C34">
            <w:pPr>
              <w:jc w:val="center"/>
              <w:rPr>
                <w:rFonts w:ascii="Bookman Old Style" w:hAnsi="Bookman Old Style"/>
                <w:b/>
              </w:rPr>
            </w:pPr>
            <w:r>
              <w:rPr>
                <w:rFonts w:ascii="Bookman Old Style" w:hAnsi="Bookman Old Style"/>
                <w:b/>
              </w:rPr>
              <w:t>2</w:t>
            </w:r>
          </w:p>
        </w:tc>
      </w:tr>
      <w:tr w:rsidR="00252016" w:rsidRPr="00252016" w14:paraId="3563A7BC" w14:textId="77777777" w:rsidTr="00732C34">
        <w:trPr>
          <w:trHeight w:val="465"/>
        </w:trPr>
        <w:tc>
          <w:tcPr>
            <w:tcW w:w="7844" w:type="dxa"/>
            <w:gridSpan w:val="4"/>
            <w:vMerge/>
            <w:tcBorders>
              <w:bottom w:val="double" w:sz="4" w:space="0" w:color="auto"/>
            </w:tcBorders>
            <w:vAlign w:val="center"/>
          </w:tcPr>
          <w:p w14:paraId="37775288" w14:textId="77777777" w:rsidR="00252016" w:rsidRPr="00AE117A" w:rsidRDefault="00252016" w:rsidP="00732C34">
            <w:pPr>
              <w:jc w:val="center"/>
              <w:rPr>
                <w:rFonts w:ascii="Bookman Old Style" w:hAnsi="Bookman Old Style"/>
                <w:b/>
              </w:rPr>
            </w:pPr>
          </w:p>
        </w:tc>
        <w:tc>
          <w:tcPr>
            <w:tcW w:w="2646" w:type="dxa"/>
            <w:gridSpan w:val="2"/>
            <w:tcBorders>
              <w:bottom w:val="double" w:sz="4" w:space="0" w:color="auto"/>
              <w:right w:val="double" w:sz="4" w:space="0" w:color="auto"/>
            </w:tcBorders>
            <w:vAlign w:val="center"/>
          </w:tcPr>
          <w:p w14:paraId="77A5F98E" w14:textId="39206689" w:rsidR="00252016" w:rsidRPr="00AE117A" w:rsidRDefault="00252016" w:rsidP="00732C34">
            <w:pPr>
              <w:rPr>
                <w:rFonts w:ascii="Bookman Old Style" w:hAnsi="Bookman Old Style"/>
                <w:b/>
              </w:rPr>
            </w:pPr>
            <w:r w:rsidRPr="00AE117A">
              <w:rPr>
                <w:rFonts w:ascii="Bookman Old Style" w:hAnsi="Bookman Old Style"/>
                <w:b/>
              </w:rPr>
              <w:t>Curso:</w:t>
            </w:r>
            <w:r w:rsidR="00732C34">
              <w:rPr>
                <w:rFonts w:ascii="Bookman Old Style" w:hAnsi="Bookman Old Style"/>
                <w:b/>
              </w:rPr>
              <w:t xml:space="preserve"> </w:t>
            </w:r>
            <w:r w:rsidR="009047A3">
              <w:rPr>
                <w:rFonts w:ascii="Bookman Old Style" w:hAnsi="Bookman Old Style"/>
                <w:b/>
              </w:rPr>
              <w:t>Laboratorio II</w:t>
            </w:r>
            <w:r w:rsidR="009D2D5E">
              <w:rPr>
                <w:rFonts w:ascii="Bookman Old Style" w:hAnsi="Bookman Old Style"/>
                <w:b/>
              </w:rPr>
              <w:t xml:space="preserve"> </w:t>
            </w:r>
          </w:p>
        </w:tc>
      </w:tr>
      <w:tr w:rsidR="00252016" w:rsidRPr="00252016" w14:paraId="1CE4865A" w14:textId="77777777" w:rsidTr="00732C34">
        <w:trPr>
          <w:trHeight w:val="165"/>
        </w:trPr>
        <w:tc>
          <w:tcPr>
            <w:tcW w:w="7844" w:type="dxa"/>
            <w:gridSpan w:val="4"/>
            <w:tcBorders>
              <w:top w:val="double" w:sz="4" w:space="0" w:color="auto"/>
            </w:tcBorders>
            <w:vAlign w:val="center"/>
          </w:tcPr>
          <w:p w14:paraId="4B26A78B" w14:textId="22650C0F" w:rsidR="00252016" w:rsidRPr="00AE117A" w:rsidRDefault="00252016" w:rsidP="00732C34">
            <w:pPr>
              <w:jc w:val="center"/>
              <w:rPr>
                <w:rFonts w:ascii="Bookman Old Style" w:hAnsi="Bookman Old Style"/>
                <w:b/>
              </w:rPr>
            </w:pPr>
            <w:r w:rsidRPr="00AE117A">
              <w:rPr>
                <w:rFonts w:ascii="Bookman Old Style" w:hAnsi="Bookman Old Style"/>
                <w:b/>
              </w:rPr>
              <w:t>Datos del alumno</w:t>
            </w:r>
          </w:p>
        </w:tc>
        <w:tc>
          <w:tcPr>
            <w:tcW w:w="2646" w:type="dxa"/>
            <w:gridSpan w:val="2"/>
            <w:tcBorders>
              <w:right w:val="double" w:sz="4" w:space="0" w:color="auto"/>
            </w:tcBorders>
            <w:vAlign w:val="center"/>
          </w:tcPr>
          <w:p w14:paraId="24F66DF1" w14:textId="77777777" w:rsidR="00252016" w:rsidRPr="00AE117A" w:rsidRDefault="00252016" w:rsidP="00732C34">
            <w:pPr>
              <w:jc w:val="center"/>
              <w:rPr>
                <w:rFonts w:ascii="Bookman Old Style" w:hAnsi="Bookman Old Style"/>
                <w:b/>
              </w:rPr>
            </w:pPr>
            <w:r w:rsidRPr="00AE117A">
              <w:rPr>
                <w:rFonts w:ascii="Bookman Old Style" w:hAnsi="Bookman Old Style"/>
                <w:b/>
              </w:rPr>
              <w:t>Logotipo Personal</w:t>
            </w:r>
          </w:p>
        </w:tc>
      </w:tr>
      <w:tr w:rsidR="00252016" w:rsidRPr="00252016" w14:paraId="7A90AD2E" w14:textId="77777777" w:rsidTr="00732C34">
        <w:trPr>
          <w:trHeight w:val="690"/>
        </w:trPr>
        <w:tc>
          <w:tcPr>
            <w:tcW w:w="1269" w:type="dxa"/>
            <w:vAlign w:val="center"/>
          </w:tcPr>
          <w:p w14:paraId="0602EF55" w14:textId="77777777" w:rsidR="00252016" w:rsidRPr="00AE117A" w:rsidRDefault="00252016" w:rsidP="00732C34">
            <w:pPr>
              <w:jc w:val="center"/>
              <w:rPr>
                <w:rFonts w:ascii="Bookman Old Style" w:hAnsi="Bookman Old Style"/>
                <w:b/>
              </w:rPr>
            </w:pPr>
            <w:r w:rsidRPr="00AE117A">
              <w:rPr>
                <w:rFonts w:ascii="Bookman Old Style" w:hAnsi="Bookman Old Style"/>
                <w:b/>
              </w:rPr>
              <w:t>Apellido, Nombre</w:t>
            </w:r>
          </w:p>
        </w:tc>
        <w:tc>
          <w:tcPr>
            <w:tcW w:w="4138" w:type="dxa"/>
            <w:vAlign w:val="center"/>
          </w:tcPr>
          <w:p w14:paraId="39A4520B" w14:textId="1564A202" w:rsidR="00252016" w:rsidRPr="00AE117A" w:rsidRDefault="006D75B9" w:rsidP="00732C34">
            <w:pPr>
              <w:jc w:val="center"/>
              <w:rPr>
                <w:rFonts w:ascii="Bookman Old Style" w:hAnsi="Bookman Old Style"/>
                <w:b/>
              </w:rPr>
            </w:pPr>
            <w:r>
              <w:rPr>
                <w:rFonts w:ascii="Bookman Old Style" w:hAnsi="Bookman Old Style"/>
                <w:b/>
              </w:rPr>
              <w:t>Lec López William David</w:t>
            </w:r>
          </w:p>
        </w:tc>
        <w:tc>
          <w:tcPr>
            <w:tcW w:w="919" w:type="dxa"/>
            <w:vAlign w:val="center"/>
          </w:tcPr>
          <w:p w14:paraId="6FEC3261" w14:textId="77777777" w:rsidR="00252016" w:rsidRPr="00AE117A" w:rsidRDefault="00252016" w:rsidP="00732C34">
            <w:pPr>
              <w:jc w:val="center"/>
              <w:rPr>
                <w:rFonts w:ascii="Bookman Old Style" w:hAnsi="Bookman Old Style"/>
                <w:b/>
              </w:rPr>
            </w:pPr>
            <w:r w:rsidRPr="00AE117A">
              <w:rPr>
                <w:rFonts w:ascii="Bookman Old Style" w:hAnsi="Bookman Old Style"/>
                <w:b/>
              </w:rPr>
              <w:t>Bloque</w:t>
            </w:r>
          </w:p>
        </w:tc>
        <w:tc>
          <w:tcPr>
            <w:tcW w:w="1518" w:type="dxa"/>
            <w:vAlign w:val="center"/>
          </w:tcPr>
          <w:p w14:paraId="5355B0E4" w14:textId="49A22E44" w:rsidR="00252016" w:rsidRPr="00AE117A" w:rsidRDefault="009047A3" w:rsidP="00732C34">
            <w:pPr>
              <w:jc w:val="center"/>
              <w:rPr>
                <w:rFonts w:ascii="Bookman Old Style" w:hAnsi="Bookman Old Style"/>
                <w:b/>
              </w:rPr>
            </w:pPr>
            <w:r>
              <w:rPr>
                <w:rFonts w:ascii="Bookman Old Style" w:hAnsi="Bookman Old Style"/>
                <w:b/>
              </w:rPr>
              <w:t>3</w:t>
            </w:r>
          </w:p>
        </w:tc>
        <w:tc>
          <w:tcPr>
            <w:tcW w:w="2646" w:type="dxa"/>
            <w:gridSpan w:val="2"/>
            <w:vMerge w:val="restart"/>
            <w:tcBorders>
              <w:right w:val="double" w:sz="4" w:space="0" w:color="auto"/>
            </w:tcBorders>
            <w:vAlign w:val="center"/>
          </w:tcPr>
          <w:p w14:paraId="19700C33" w14:textId="41BB3C5F" w:rsidR="00252016" w:rsidRPr="00252016" w:rsidRDefault="006D75B9" w:rsidP="00732C34">
            <w:pPr>
              <w:jc w:val="center"/>
              <w:rPr>
                <w:b/>
              </w:rPr>
            </w:pPr>
            <w:r>
              <w:rPr>
                <w:b/>
                <w:noProof/>
              </w:rPr>
              <w:drawing>
                <wp:inline distT="0" distB="0" distL="0" distR="0" wp14:anchorId="352E4EB0" wp14:editId="29B5E266">
                  <wp:extent cx="1341120" cy="11830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120" cy="1183005"/>
                          </a:xfrm>
                          <a:prstGeom prst="rect">
                            <a:avLst/>
                          </a:prstGeom>
                          <a:noFill/>
                        </pic:spPr>
                      </pic:pic>
                    </a:graphicData>
                  </a:graphic>
                </wp:inline>
              </w:drawing>
            </w:r>
          </w:p>
        </w:tc>
      </w:tr>
      <w:tr w:rsidR="00AE117A" w:rsidRPr="00252016" w14:paraId="7A23DDA5" w14:textId="77777777" w:rsidTr="00732C34">
        <w:trPr>
          <w:trHeight w:val="495"/>
        </w:trPr>
        <w:tc>
          <w:tcPr>
            <w:tcW w:w="1269" w:type="dxa"/>
            <w:vAlign w:val="center"/>
          </w:tcPr>
          <w:p w14:paraId="1B50C7CE" w14:textId="77777777" w:rsidR="00AE117A" w:rsidRPr="00AE117A" w:rsidRDefault="00AE117A" w:rsidP="00732C34">
            <w:pPr>
              <w:jc w:val="center"/>
              <w:rPr>
                <w:rFonts w:ascii="Bookman Old Style" w:hAnsi="Bookman Old Style"/>
                <w:b/>
              </w:rPr>
            </w:pPr>
            <w:r w:rsidRPr="00AE117A">
              <w:rPr>
                <w:rFonts w:ascii="Bookman Old Style" w:hAnsi="Bookman Old Style"/>
                <w:b/>
              </w:rPr>
              <w:t>Clave</w:t>
            </w:r>
          </w:p>
        </w:tc>
        <w:tc>
          <w:tcPr>
            <w:tcW w:w="4138" w:type="dxa"/>
            <w:vAlign w:val="center"/>
          </w:tcPr>
          <w:p w14:paraId="050DFAB0" w14:textId="57E1FF20" w:rsidR="00AE117A" w:rsidRPr="00AE117A" w:rsidRDefault="006D75B9" w:rsidP="00732C34">
            <w:pPr>
              <w:jc w:val="center"/>
              <w:rPr>
                <w:rFonts w:ascii="Bookman Old Style" w:hAnsi="Bookman Old Style"/>
                <w:b/>
              </w:rPr>
            </w:pPr>
            <w:r>
              <w:rPr>
                <w:rFonts w:ascii="Bookman Old Style" w:hAnsi="Bookman Old Style"/>
                <w:b/>
              </w:rPr>
              <w:t>13</w:t>
            </w:r>
          </w:p>
        </w:tc>
        <w:tc>
          <w:tcPr>
            <w:tcW w:w="2437" w:type="dxa"/>
            <w:gridSpan w:val="2"/>
            <w:vAlign w:val="center"/>
          </w:tcPr>
          <w:p w14:paraId="0456E50B" w14:textId="77777777" w:rsidR="00AE117A" w:rsidRPr="00AE117A" w:rsidRDefault="00AE117A" w:rsidP="00732C34">
            <w:pPr>
              <w:jc w:val="center"/>
              <w:rPr>
                <w:rFonts w:ascii="Bookman Old Style" w:hAnsi="Bookman Old Style"/>
                <w:b/>
              </w:rPr>
            </w:pPr>
          </w:p>
        </w:tc>
        <w:tc>
          <w:tcPr>
            <w:tcW w:w="2646" w:type="dxa"/>
            <w:gridSpan w:val="2"/>
            <w:vMerge/>
            <w:tcBorders>
              <w:right w:val="double" w:sz="4" w:space="0" w:color="auto"/>
            </w:tcBorders>
            <w:vAlign w:val="center"/>
          </w:tcPr>
          <w:p w14:paraId="149D85D4" w14:textId="77777777" w:rsidR="00AE117A" w:rsidRPr="00252016" w:rsidRDefault="00AE117A" w:rsidP="00732C34">
            <w:pPr>
              <w:jc w:val="center"/>
              <w:rPr>
                <w:b/>
              </w:rPr>
            </w:pPr>
          </w:p>
        </w:tc>
      </w:tr>
      <w:tr w:rsidR="00AE117A" w:rsidRPr="00252016" w14:paraId="1EECD678" w14:textId="77777777" w:rsidTr="00732C34">
        <w:trPr>
          <w:trHeight w:val="525"/>
        </w:trPr>
        <w:tc>
          <w:tcPr>
            <w:tcW w:w="1269" w:type="dxa"/>
            <w:vAlign w:val="center"/>
          </w:tcPr>
          <w:p w14:paraId="4CFAF5A8" w14:textId="77777777" w:rsidR="00AE117A" w:rsidRPr="00AE117A" w:rsidRDefault="00AE117A" w:rsidP="00732C34">
            <w:pPr>
              <w:jc w:val="center"/>
              <w:rPr>
                <w:rFonts w:ascii="Bookman Old Style" w:hAnsi="Bookman Old Style"/>
                <w:b/>
              </w:rPr>
            </w:pPr>
            <w:r w:rsidRPr="00AE117A">
              <w:rPr>
                <w:rFonts w:ascii="Bookman Old Style" w:hAnsi="Bookman Old Style"/>
                <w:b/>
              </w:rPr>
              <w:t>Fecha de entrega</w:t>
            </w:r>
          </w:p>
        </w:tc>
        <w:tc>
          <w:tcPr>
            <w:tcW w:w="4138" w:type="dxa"/>
            <w:vAlign w:val="center"/>
          </w:tcPr>
          <w:p w14:paraId="52AF0B77" w14:textId="77777777" w:rsidR="00AE117A" w:rsidRPr="00AE117A" w:rsidRDefault="00AE117A" w:rsidP="00732C34">
            <w:pPr>
              <w:jc w:val="center"/>
              <w:rPr>
                <w:rFonts w:ascii="Bookman Old Style" w:hAnsi="Bookman Old Style"/>
                <w:b/>
              </w:rPr>
            </w:pPr>
          </w:p>
        </w:tc>
        <w:tc>
          <w:tcPr>
            <w:tcW w:w="919" w:type="dxa"/>
            <w:vAlign w:val="center"/>
          </w:tcPr>
          <w:p w14:paraId="2057C17A" w14:textId="33F5D194" w:rsidR="00AE117A" w:rsidRPr="00AE117A" w:rsidRDefault="00AE117A" w:rsidP="00732C34">
            <w:pPr>
              <w:jc w:val="center"/>
              <w:rPr>
                <w:rFonts w:ascii="Bookman Old Style" w:hAnsi="Bookman Old Style"/>
                <w:b/>
              </w:rPr>
            </w:pPr>
            <w:r w:rsidRPr="00AE117A">
              <w:rPr>
                <w:rFonts w:ascii="Bookman Old Style" w:hAnsi="Bookman Old Style"/>
                <w:b/>
              </w:rPr>
              <w:t>Hora</w:t>
            </w:r>
          </w:p>
        </w:tc>
        <w:tc>
          <w:tcPr>
            <w:tcW w:w="1518" w:type="dxa"/>
            <w:vAlign w:val="center"/>
          </w:tcPr>
          <w:p w14:paraId="61A638B7" w14:textId="71925CE3" w:rsidR="00AE117A" w:rsidRPr="00AE117A" w:rsidRDefault="006D75B9" w:rsidP="00732C34">
            <w:pPr>
              <w:jc w:val="center"/>
              <w:rPr>
                <w:rFonts w:ascii="Bookman Old Style" w:hAnsi="Bookman Old Style"/>
                <w:b/>
              </w:rPr>
            </w:pPr>
            <w:r>
              <w:rPr>
                <w:rFonts w:ascii="Bookman Old Style" w:hAnsi="Bookman Old Style"/>
                <w:b/>
              </w:rPr>
              <w:t>23:14</w:t>
            </w:r>
          </w:p>
        </w:tc>
        <w:tc>
          <w:tcPr>
            <w:tcW w:w="2646" w:type="dxa"/>
            <w:gridSpan w:val="2"/>
            <w:vMerge/>
            <w:tcBorders>
              <w:right w:val="double" w:sz="4" w:space="0" w:color="auto"/>
            </w:tcBorders>
            <w:vAlign w:val="center"/>
          </w:tcPr>
          <w:p w14:paraId="40DAA4B0" w14:textId="77777777" w:rsidR="00AE117A" w:rsidRPr="00252016" w:rsidRDefault="00AE117A" w:rsidP="00732C34">
            <w:pPr>
              <w:jc w:val="center"/>
              <w:rPr>
                <w:b/>
              </w:rPr>
            </w:pPr>
          </w:p>
        </w:tc>
      </w:tr>
    </w:tbl>
    <w:p w14:paraId="540F0470" w14:textId="4BACF262" w:rsidR="00AE117A" w:rsidRDefault="00AE117A"/>
    <w:p w14:paraId="5F2A1015" w14:textId="49AF77D5" w:rsidR="00252016" w:rsidRPr="00AE117A" w:rsidRDefault="00252016" w:rsidP="00AE117A">
      <w:pPr>
        <w:jc w:val="both"/>
        <w:rPr>
          <w:rFonts w:ascii="Courier New" w:hAnsi="Courier New" w:cs="Courier New"/>
          <w:color w:val="C45911" w:themeColor="accent2" w:themeShade="BF"/>
          <w:sz w:val="24"/>
        </w:rPr>
      </w:pPr>
      <w:r w:rsidRPr="00AE117A">
        <w:rPr>
          <w:rFonts w:ascii="Courier New" w:hAnsi="Courier New" w:cs="Courier New"/>
          <w:b/>
          <w:color w:val="C45911" w:themeColor="accent2" w:themeShade="BF"/>
          <w:sz w:val="24"/>
        </w:rPr>
        <w:t>Nota</w:t>
      </w:r>
      <w:r w:rsidRPr="00AE117A">
        <w:rPr>
          <w:rFonts w:ascii="Courier New" w:hAnsi="Courier New" w:cs="Courier New"/>
          <w:color w:val="C45911" w:themeColor="accent2" w:themeShade="BF"/>
          <w:sz w:val="24"/>
        </w:rPr>
        <w:t>: al terminar de adjuntar la información a su proyecto, convertir el documento en formato PDF</w:t>
      </w:r>
      <w:r w:rsidR="00AE117A">
        <w:rPr>
          <w:rFonts w:ascii="Courier New" w:hAnsi="Courier New" w:cs="Courier New"/>
          <w:color w:val="C45911" w:themeColor="accent2" w:themeShade="BF"/>
          <w:sz w:val="24"/>
        </w:rPr>
        <w:t xml:space="preserve">, el formato de texto deberá ser: alienación de texto </w:t>
      </w:r>
      <w:r w:rsidR="00AE117A" w:rsidRPr="00AE117A">
        <w:rPr>
          <w:rFonts w:ascii="Courier New" w:hAnsi="Courier New" w:cs="Courier New"/>
          <w:i/>
          <w:color w:val="C45911" w:themeColor="accent2" w:themeShade="BF"/>
          <w:sz w:val="24"/>
        </w:rPr>
        <w:t>justificado</w:t>
      </w:r>
      <w:r w:rsidR="00AE117A">
        <w:rPr>
          <w:rFonts w:ascii="Courier New" w:hAnsi="Courier New" w:cs="Courier New"/>
          <w:color w:val="C45911" w:themeColor="accent2" w:themeShade="BF"/>
          <w:sz w:val="24"/>
        </w:rPr>
        <w:t xml:space="preserve">, tipos de fuente Courier New 12puntos, imágenes centradas y agregar un marco de imagen. </w:t>
      </w:r>
      <w:r w:rsidRPr="00AE117A">
        <w:rPr>
          <w:rFonts w:ascii="Courier New" w:hAnsi="Courier New" w:cs="Courier New"/>
          <w:color w:val="C45911" w:themeColor="accent2" w:themeShade="BF"/>
          <w:sz w:val="24"/>
        </w:rPr>
        <w:t xml:space="preserve"> </w:t>
      </w:r>
    </w:p>
    <w:p w14:paraId="4D3FD014" w14:textId="64BF845B" w:rsidR="00A4320A" w:rsidRDefault="00E1173D" w:rsidP="00B8348F">
      <w:pPr>
        <w:pStyle w:val="Prrafodelista"/>
        <w:jc w:val="center"/>
        <w:rPr>
          <w:rFonts w:ascii="Courier New" w:hAnsi="Courier New" w:cs="Courier New"/>
          <w:sz w:val="24"/>
          <w:szCs w:val="24"/>
        </w:rPr>
      </w:pPr>
      <w:r>
        <w:rPr>
          <w:rFonts w:ascii="Courier New" w:hAnsi="Courier New" w:cs="Courier New"/>
          <w:sz w:val="24"/>
          <w:szCs w:val="24"/>
        </w:rPr>
        <w:t xml:space="preserve">La Evolución del Disco Duro </w:t>
      </w:r>
    </w:p>
    <w:p w14:paraId="22457CF7" w14:textId="77777777" w:rsidR="00B8348F" w:rsidRPr="00B8348F" w:rsidRDefault="00B8348F" w:rsidP="00B8348F">
      <w:pPr>
        <w:pStyle w:val="Prrafodelista"/>
        <w:jc w:val="center"/>
        <w:rPr>
          <w:rFonts w:ascii="Courier New" w:hAnsi="Courier New" w:cs="Courier New"/>
          <w:sz w:val="24"/>
          <w:szCs w:val="24"/>
        </w:rPr>
      </w:pPr>
    </w:p>
    <w:p w14:paraId="7D683932" w14:textId="7E4C3321" w:rsidR="00A4320A" w:rsidRDefault="00B8348F" w:rsidP="00B8348F">
      <w:pPr>
        <w:pStyle w:val="Prrafodelista"/>
        <w:rPr>
          <w:rFonts w:ascii="Courier New" w:hAnsi="Courier New" w:cs="Courier New"/>
          <w:sz w:val="24"/>
          <w:szCs w:val="24"/>
        </w:rPr>
      </w:pPr>
      <w:r w:rsidRPr="00B8348F">
        <w:rPr>
          <w:rFonts w:ascii="Courier New" w:hAnsi="Courier New" w:cs="Courier New"/>
          <w:sz w:val="24"/>
          <w:szCs w:val="24"/>
        </w:rPr>
        <w:t>El primer disco duro lo inventó la compañía IBM a principios de 1956 por encargo de las Fuerzas Aéreas de Estados Unidos. Se le llamó RAMAC 305</w:t>
      </w:r>
      <w:r>
        <w:rPr>
          <w:rFonts w:ascii="Courier New" w:hAnsi="Courier New" w:cs="Courier New"/>
          <w:sz w:val="24"/>
          <w:szCs w:val="24"/>
        </w:rPr>
        <w:t xml:space="preserve"> y sus siglas se refieren a “</w:t>
      </w:r>
      <w:proofErr w:type="spellStart"/>
      <w:r w:rsidRPr="00B8348F">
        <w:rPr>
          <w:rFonts w:ascii="Courier New" w:hAnsi="Courier New" w:cs="Courier New"/>
          <w:sz w:val="24"/>
          <w:szCs w:val="24"/>
        </w:rPr>
        <w:t>Random</w:t>
      </w:r>
      <w:proofErr w:type="spellEnd"/>
      <w:r w:rsidRPr="00B8348F">
        <w:rPr>
          <w:rFonts w:ascii="Courier New" w:hAnsi="Courier New" w:cs="Courier New"/>
          <w:sz w:val="24"/>
          <w:szCs w:val="24"/>
        </w:rPr>
        <w:t xml:space="preserve"> Access </w:t>
      </w:r>
      <w:proofErr w:type="spellStart"/>
      <w:r w:rsidRPr="00B8348F">
        <w:rPr>
          <w:rFonts w:ascii="Courier New" w:hAnsi="Courier New" w:cs="Courier New"/>
          <w:sz w:val="24"/>
          <w:szCs w:val="24"/>
        </w:rPr>
        <w:t>Method</w:t>
      </w:r>
      <w:proofErr w:type="spellEnd"/>
      <w:r w:rsidRPr="00B8348F">
        <w:rPr>
          <w:rFonts w:ascii="Courier New" w:hAnsi="Courier New" w:cs="Courier New"/>
          <w:sz w:val="24"/>
          <w:szCs w:val="24"/>
        </w:rPr>
        <w:t xml:space="preserve"> </w:t>
      </w:r>
      <w:proofErr w:type="spellStart"/>
      <w:r w:rsidRPr="00B8348F">
        <w:rPr>
          <w:rFonts w:ascii="Courier New" w:hAnsi="Courier New" w:cs="Courier New"/>
          <w:sz w:val="24"/>
          <w:szCs w:val="24"/>
        </w:rPr>
        <w:t>of</w:t>
      </w:r>
      <w:proofErr w:type="spellEnd"/>
      <w:r w:rsidRPr="00B8348F">
        <w:rPr>
          <w:rFonts w:ascii="Courier New" w:hAnsi="Courier New" w:cs="Courier New"/>
          <w:sz w:val="24"/>
          <w:szCs w:val="24"/>
        </w:rPr>
        <w:t xml:space="preserve"> </w:t>
      </w:r>
      <w:proofErr w:type="spellStart"/>
      <w:r w:rsidRPr="00B8348F">
        <w:rPr>
          <w:rFonts w:ascii="Courier New" w:hAnsi="Courier New" w:cs="Courier New"/>
          <w:sz w:val="24"/>
          <w:szCs w:val="24"/>
        </w:rPr>
        <w:t>Accounting</w:t>
      </w:r>
      <w:proofErr w:type="spellEnd"/>
      <w:r w:rsidRPr="00B8348F">
        <w:rPr>
          <w:rFonts w:ascii="Courier New" w:hAnsi="Courier New" w:cs="Courier New"/>
          <w:sz w:val="24"/>
          <w:szCs w:val="24"/>
        </w:rPr>
        <w:t xml:space="preserve"> and Control</w:t>
      </w:r>
      <w:r>
        <w:rPr>
          <w:rFonts w:ascii="Courier New" w:hAnsi="Courier New" w:cs="Courier New"/>
          <w:sz w:val="24"/>
          <w:szCs w:val="24"/>
        </w:rPr>
        <w:t>” en español;</w:t>
      </w:r>
      <w:r w:rsidRPr="00B8348F">
        <w:rPr>
          <w:rFonts w:ascii="Courier New" w:hAnsi="Courier New" w:cs="Courier New"/>
          <w:sz w:val="24"/>
          <w:szCs w:val="24"/>
        </w:rPr>
        <w:t xml:space="preserve"> </w:t>
      </w:r>
      <w:r>
        <w:rPr>
          <w:rFonts w:ascii="Courier New" w:hAnsi="Courier New" w:cs="Courier New"/>
          <w:sz w:val="24"/>
          <w:szCs w:val="24"/>
        </w:rPr>
        <w:t>“</w:t>
      </w:r>
      <w:r w:rsidRPr="00B8348F">
        <w:rPr>
          <w:rFonts w:ascii="Courier New" w:hAnsi="Courier New" w:cs="Courier New"/>
          <w:sz w:val="24"/>
          <w:szCs w:val="24"/>
        </w:rPr>
        <w:t>Método de acceso aleatorio de contabilidad y control</w:t>
      </w:r>
      <w:r>
        <w:rPr>
          <w:rFonts w:ascii="Courier New" w:hAnsi="Courier New" w:cs="Courier New"/>
          <w:sz w:val="24"/>
          <w:szCs w:val="24"/>
        </w:rPr>
        <w:t>”</w:t>
      </w:r>
      <w:r w:rsidRPr="00B8348F">
        <w:rPr>
          <w:rFonts w:ascii="Courier New" w:hAnsi="Courier New" w:cs="Courier New"/>
          <w:sz w:val="24"/>
          <w:szCs w:val="24"/>
        </w:rPr>
        <w:t>.</w:t>
      </w:r>
      <w:r w:rsidR="00351DE1">
        <w:rPr>
          <w:rFonts w:ascii="Courier New" w:hAnsi="Courier New" w:cs="Courier New"/>
          <w:noProof/>
          <w:sz w:val="24"/>
          <w:szCs w:val="24"/>
        </w:rPr>
        <w:drawing>
          <wp:anchor distT="0" distB="0" distL="114300" distR="114300" simplePos="0" relativeHeight="251659264" behindDoc="1" locked="0" layoutInCell="1" allowOverlap="1" wp14:anchorId="0D8D9EBD" wp14:editId="6DE942DF">
            <wp:simplePos x="0" y="0"/>
            <wp:positionH relativeFrom="margin">
              <wp:align>right</wp:align>
            </wp:positionH>
            <wp:positionV relativeFrom="paragraph">
              <wp:posOffset>1179830</wp:posOffset>
            </wp:positionV>
            <wp:extent cx="2381250" cy="17240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724025"/>
                    </a:xfrm>
                    <a:prstGeom prst="rect">
                      <a:avLst/>
                    </a:prstGeom>
                    <a:noFill/>
                  </pic:spPr>
                </pic:pic>
              </a:graphicData>
            </a:graphic>
            <wp14:sizeRelV relativeFrom="margin">
              <wp14:pctHeight>0</wp14:pctHeight>
            </wp14:sizeRelV>
          </wp:anchor>
        </w:drawing>
      </w:r>
      <w:r w:rsidR="001F17AE">
        <w:rPr>
          <w:noProof/>
        </w:rPr>
        <w:drawing>
          <wp:anchor distT="0" distB="0" distL="114300" distR="114300" simplePos="0" relativeHeight="251658240" behindDoc="1" locked="0" layoutInCell="1" allowOverlap="1" wp14:anchorId="32D69517" wp14:editId="7EDBC5F5">
            <wp:simplePos x="0" y="0"/>
            <wp:positionH relativeFrom="margin">
              <wp:posOffset>200025</wp:posOffset>
            </wp:positionH>
            <wp:positionV relativeFrom="paragraph">
              <wp:posOffset>1163955</wp:posOffset>
            </wp:positionV>
            <wp:extent cx="2609850" cy="1752600"/>
            <wp:effectExtent l="0" t="0" r="0" b="0"/>
            <wp:wrapTight wrapText="bothSides">
              <wp:wrapPolygon edited="0">
                <wp:start x="0" y="0"/>
                <wp:lineTo x="0" y="21365"/>
                <wp:lineTo x="21442" y="21365"/>
                <wp:lineTo x="2144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1ADBACF6" w14:textId="4DE1623C" w:rsidR="00351DE1" w:rsidRDefault="00351DE1" w:rsidP="00A4320A">
      <w:pPr>
        <w:pStyle w:val="Prrafodelista"/>
        <w:jc w:val="center"/>
        <w:rPr>
          <w:rFonts w:ascii="Courier New" w:hAnsi="Courier New" w:cs="Courier New"/>
          <w:sz w:val="24"/>
          <w:szCs w:val="24"/>
        </w:rPr>
      </w:pPr>
    </w:p>
    <w:p w14:paraId="5A827275" w14:textId="596DEA76" w:rsidR="00351DE1" w:rsidRDefault="00351DE1" w:rsidP="00A4320A">
      <w:pPr>
        <w:pStyle w:val="Prrafodelista"/>
        <w:jc w:val="center"/>
        <w:rPr>
          <w:rFonts w:ascii="Courier New" w:hAnsi="Courier New" w:cs="Courier New"/>
          <w:sz w:val="24"/>
          <w:szCs w:val="24"/>
        </w:rPr>
      </w:pPr>
    </w:p>
    <w:p w14:paraId="68C8A9A6" w14:textId="75213E03" w:rsidR="00351DE1" w:rsidRDefault="00351DE1" w:rsidP="00A4320A">
      <w:pPr>
        <w:pStyle w:val="Prrafodelista"/>
        <w:jc w:val="center"/>
        <w:rPr>
          <w:rFonts w:ascii="Courier New" w:hAnsi="Courier New" w:cs="Courier New"/>
          <w:sz w:val="24"/>
          <w:szCs w:val="24"/>
        </w:rPr>
      </w:pPr>
    </w:p>
    <w:p w14:paraId="1754EAD5" w14:textId="2FC1BD07" w:rsidR="00351DE1" w:rsidRDefault="00351DE1" w:rsidP="00A4320A">
      <w:pPr>
        <w:pStyle w:val="Prrafodelista"/>
        <w:jc w:val="center"/>
        <w:rPr>
          <w:rFonts w:ascii="Courier New" w:hAnsi="Courier New" w:cs="Courier New"/>
          <w:sz w:val="24"/>
          <w:szCs w:val="24"/>
        </w:rPr>
      </w:pPr>
    </w:p>
    <w:p w14:paraId="367D929B" w14:textId="0A6E0EB7" w:rsidR="00351DE1" w:rsidRDefault="00351DE1" w:rsidP="00A4320A">
      <w:pPr>
        <w:pStyle w:val="Prrafodelista"/>
        <w:jc w:val="center"/>
        <w:rPr>
          <w:rFonts w:ascii="Courier New" w:hAnsi="Courier New" w:cs="Courier New"/>
          <w:sz w:val="24"/>
          <w:szCs w:val="24"/>
        </w:rPr>
      </w:pPr>
    </w:p>
    <w:p w14:paraId="3B37441E" w14:textId="523D113B" w:rsidR="00351DE1" w:rsidRDefault="00351DE1" w:rsidP="00A4320A">
      <w:pPr>
        <w:pStyle w:val="Prrafodelista"/>
        <w:jc w:val="center"/>
        <w:rPr>
          <w:rFonts w:ascii="Courier New" w:hAnsi="Courier New" w:cs="Courier New"/>
          <w:sz w:val="24"/>
          <w:szCs w:val="24"/>
        </w:rPr>
      </w:pPr>
    </w:p>
    <w:p w14:paraId="0BCAF893" w14:textId="04AEE7B6" w:rsidR="00351DE1" w:rsidRDefault="00351DE1" w:rsidP="00A4320A">
      <w:pPr>
        <w:pStyle w:val="Prrafodelista"/>
        <w:jc w:val="center"/>
        <w:rPr>
          <w:rFonts w:ascii="Courier New" w:hAnsi="Courier New" w:cs="Courier New"/>
          <w:sz w:val="24"/>
          <w:szCs w:val="24"/>
        </w:rPr>
      </w:pPr>
    </w:p>
    <w:p w14:paraId="44FBEF75" w14:textId="101E3A24" w:rsidR="00351DE1" w:rsidRDefault="00351DE1" w:rsidP="00A4320A">
      <w:pPr>
        <w:pStyle w:val="Prrafodelista"/>
        <w:jc w:val="center"/>
        <w:rPr>
          <w:rFonts w:ascii="Courier New" w:hAnsi="Courier New" w:cs="Courier New"/>
          <w:sz w:val="24"/>
          <w:szCs w:val="24"/>
        </w:rPr>
      </w:pPr>
    </w:p>
    <w:p w14:paraId="72A93A5C" w14:textId="6130DFF8" w:rsidR="00351DE1" w:rsidRDefault="00351DE1" w:rsidP="00A4320A">
      <w:pPr>
        <w:pStyle w:val="Prrafodelista"/>
        <w:jc w:val="center"/>
        <w:rPr>
          <w:rFonts w:ascii="Courier New" w:hAnsi="Courier New" w:cs="Courier New"/>
          <w:sz w:val="24"/>
          <w:szCs w:val="24"/>
        </w:rPr>
      </w:pPr>
    </w:p>
    <w:p w14:paraId="2B0D135F" w14:textId="2FACFB07" w:rsidR="00351DE1" w:rsidRDefault="00351DE1" w:rsidP="00A4320A">
      <w:pPr>
        <w:pStyle w:val="Prrafodelista"/>
        <w:jc w:val="center"/>
        <w:rPr>
          <w:rFonts w:ascii="Courier New" w:hAnsi="Courier New" w:cs="Courier New"/>
          <w:sz w:val="24"/>
          <w:szCs w:val="24"/>
        </w:rPr>
      </w:pPr>
    </w:p>
    <w:p w14:paraId="1A271B61" w14:textId="695217ED" w:rsidR="00351DE1" w:rsidRDefault="00351DE1" w:rsidP="00A4320A">
      <w:pPr>
        <w:pStyle w:val="Prrafodelista"/>
        <w:jc w:val="center"/>
        <w:rPr>
          <w:rFonts w:ascii="Courier New" w:hAnsi="Courier New" w:cs="Courier New"/>
          <w:sz w:val="24"/>
          <w:szCs w:val="24"/>
        </w:rPr>
      </w:pPr>
    </w:p>
    <w:p w14:paraId="0D6CC813" w14:textId="214446BD" w:rsidR="00351DE1" w:rsidRDefault="00351DE1" w:rsidP="00A4320A">
      <w:pPr>
        <w:pStyle w:val="Prrafodelista"/>
        <w:jc w:val="center"/>
        <w:rPr>
          <w:rFonts w:ascii="Courier New" w:hAnsi="Courier New" w:cs="Courier New"/>
          <w:sz w:val="24"/>
          <w:szCs w:val="24"/>
        </w:rPr>
      </w:pPr>
    </w:p>
    <w:p w14:paraId="535A7F39" w14:textId="51CFA13F" w:rsidR="00351DE1" w:rsidRDefault="00351DE1" w:rsidP="00A4320A">
      <w:pPr>
        <w:pStyle w:val="Prrafodelista"/>
        <w:jc w:val="center"/>
        <w:rPr>
          <w:rFonts w:ascii="Courier New" w:hAnsi="Courier New" w:cs="Courier New"/>
          <w:sz w:val="24"/>
          <w:szCs w:val="24"/>
        </w:rPr>
      </w:pPr>
    </w:p>
    <w:p w14:paraId="3032E686" w14:textId="070EB892" w:rsidR="00351DE1" w:rsidRDefault="00B8348F" w:rsidP="00B8348F">
      <w:pPr>
        <w:pStyle w:val="Prrafodelista"/>
        <w:rPr>
          <w:rFonts w:ascii="Courier New" w:hAnsi="Courier New" w:cs="Courier New"/>
          <w:sz w:val="24"/>
          <w:szCs w:val="24"/>
        </w:rPr>
      </w:pPr>
      <w:r w:rsidRPr="00B8348F">
        <w:rPr>
          <w:rFonts w:ascii="Courier New" w:hAnsi="Courier New" w:cs="Courier New"/>
          <w:sz w:val="24"/>
          <w:szCs w:val="24"/>
        </w:rPr>
        <w:lastRenderedPageBreak/>
        <w:t>Aquel disco duro estaba compuesto por un grupo de 50 discos de aluminio</w:t>
      </w:r>
      <w:r>
        <w:rPr>
          <w:rFonts w:ascii="Courier New" w:hAnsi="Courier New" w:cs="Courier New"/>
          <w:sz w:val="24"/>
          <w:szCs w:val="24"/>
        </w:rPr>
        <w:t xml:space="preserve"> </w:t>
      </w:r>
      <w:r w:rsidRPr="00B8348F">
        <w:rPr>
          <w:rFonts w:ascii="Courier New" w:hAnsi="Courier New" w:cs="Courier New"/>
          <w:sz w:val="24"/>
          <w:szCs w:val="24"/>
        </w:rPr>
        <w:t>de 61 cm de diámetro cada uno</w:t>
      </w:r>
      <w:r>
        <w:rPr>
          <w:rFonts w:ascii="Courier New" w:hAnsi="Courier New" w:cs="Courier New"/>
          <w:sz w:val="24"/>
          <w:szCs w:val="24"/>
        </w:rPr>
        <w:t xml:space="preserve"> </w:t>
      </w:r>
      <w:r w:rsidRPr="00B8348F">
        <w:rPr>
          <w:rFonts w:ascii="Courier New" w:hAnsi="Courier New" w:cs="Courier New"/>
          <w:sz w:val="24"/>
          <w:szCs w:val="24"/>
        </w:rPr>
        <w:t>que giraban a 3</w:t>
      </w:r>
      <w:r>
        <w:rPr>
          <w:rFonts w:ascii="Courier New" w:hAnsi="Courier New" w:cs="Courier New"/>
          <w:sz w:val="24"/>
          <w:szCs w:val="24"/>
        </w:rPr>
        <w:t>,</w:t>
      </w:r>
      <w:r w:rsidRPr="00B8348F">
        <w:rPr>
          <w:rFonts w:ascii="Courier New" w:hAnsi="Courier New" w:cs="Courier New"/>
          <w:sz w:val="24"/>
          <w:szCs w:val="24"/>
        </w:rPr>
        <w:t>600 revoluciones por minuto y estaban recubiertos de una fina capa magnética.</w:t>
      </w:r>
      <w:r>
        <w:rPr>
          <w:rFonts w:ascii="Courier New" w:hAnsi="Courier New" w:cs="Courier New"/>
          <w:sz w:val="24"/>
          <w:szCs w:val="24"/>
        </w:rPr>
        <w:t xml:space="preserve"> Este</w:t>
      </w:r>
      <w:r w:rsidRPr="00B8348F">
        <w:rPr>
          <w:rFonts w:ascii="Courier New" w:hAnsi="Courier New" w:cs="Courier New"/>
          <w:sz w:val="24"/>
          <w:szCs w:val="24"/>
        </w:rPr>
        <w:t xml:space="preserve"> disco podía almacenar hasta 5 millones de caracteres </w:t>
      </w:r>
      <w:r>
        <w:rPr>
          <w:rFonts w:ascii="Courier New" w:hAnsi="Courier New" w:cs="Courier New"/>
          <w:sz w:val="24"/>
          <w:szCs w:val="24"/>
        </w:rPr>
        <w:t xml:space="preserve">es decir </w:t>
      </w:r>
      <w:r w:rsidRPr="00B8348F">
        <w:rPr>
          <w:rFonts w:ascii="Courier New" w:hAnsi="Courier New" w:cs="Courier New"/>
          <w:sz w:val="24"/>
          <w:szCs w:val="24"/>
        </w:rPr>
        <w:t>5 megabytes y tenía una velocidad de transferencia de 8,8 Kbps.</w:t>
      </w:r>
      <w:r>
        <w:rPr>
          <w:rFonts w:ascii="Courier New" w:hAnsi="Courier New" w:cs="Courier New"/>
          <w:sz w:val="24"/>
          <w:szCs w:val="24"/>
        </w:rPr>
        <w:t xml:space="preserve"> </w:t>
      </w:r>
      <w:r w:rsidR="00D8742C">
        <w:rPr>
          <w:rFonts w:ascii="Courier New" w:hAnsi="Courier New" w:cs="Courier New"/>
          <w:sz w:val="24"/>
          <w:szCs w:val="24"/>
        </w:rPr>
        <w:t xml:space="preserve">Impresionantemente pesaba más de una tonelada. </w:t>
      </w:r>
    </w:p>
    <w:p w14:paraId="5ACB6CD0" w14:textId="7A0FFB96" w:rsidR="00D8742C" w:rsidRDefault="00D8742C" w:rsidP="00B8348F">
      <w:pPr>
        <w:pStyle w:val="Prrafodelista"/>
        <w:rPr>
          <w:rFonts w:ascii="Courier New" w:hAnsi="Courier New" w:cs="Courier New"/>
          <w:sz w:val="24"/>
          <w:szCs w:val="24"/>
        </w:rPr>
      </w:pPr>
      <w:r>
        <w:rPr>
          <w:rFonts w:ascii="Courier New" w:hAnsi="Courier New" w:cs="Courier New"/>
          <w:noProof/>
          <w:sz w:val="24"/>
          <w:szCs w:val="24"/>
        </w:rPr>
        <w:drawing>
          <wp:anchor distT="0" distB="0" distL="114300" distR="114300" simplePos="0" relativeHeight="251660288" behindDoc="1" locked="0" layoutInCell="1" allowOverlap="1" wp14:anchorId="171DABF6" wp14:editId="25E35B20">
            <wp:simplePos x="0" y="0"/>
            <wp:positionH relativeFrom="column">
              <wp:posOffset>453390</wp:posOffset>
            </wp:positionH>
            <wp:positionV relativeFrom="paragraph">
              <wp:posOffset>188595</wp:posOffset>
            </wp:positionV>
            <wp:extent cx="1857375" cy="2152650"/>
            <wp:effectExtent l="0" t="0" r="9525" b="0"/>
            <wp:wrapTight wrapText="bothSides">
              <wp:wrapPolygon edited="0">
                <wp:start x="0" y="0"/>
                <wp:lineTo x="0" y="21409"/>
                <wp:lineTo x="21489" y="21409"/>
                <wp:lineTo x="2148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2152650"/>
                    </a:xfrm>
                    <a:prstGeom prst="rect">
                      <a:avLst/>
                    </a:prstGeom>
                    <a:noFill/>
                  </pic:spPr>
                </pic:pic>
              </a:graphicData>
            </a:graphic>
            <wp14:sizeRelV relativeFrom="margin">
              <wp14:pctHeight>0</wp14:pctHeight>
            </wp14:sizeRelV>
          </wp:anchor>
        </w:drawing>
      </w:r>
    </w:p>
    <w:p w14:paraId="30314900" w14:textId="12C065D9" w:rsidR="00D8742C" w:rsidRDefault="00D8742C" w:rsidP="00B8348F">
      <w:pPr>
        <w:pStyle w:val="Prrafodelista"/>
        <w:rPr>
          <w:rFonts w:ascii="Courier New" w:hAnsi="Courier New" w:cs="Courier New"/>
          <w:sz w:val="24"/>
          <w:szCs w:val="24"/>
        </w:rPr>
      </w:pPr>
      <w:r>
        <w:rPr>
          <w:rFonts w:ascii="Courier New" w:hAnsi="Courier New" w:cs="Courier New"/>
          <w:noProof/>
          <w:sz w:val="24"/>
          <w:szCs w:val="24"/>
        </w:rPr>
        <w:drawing>
          <wp:inline distT="0" distB="0" distL="0" distR="0" wp14:anchorId="67D87784" wp14:editId="6524937D">
            <wp:extent cx="2466975" cy="2133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2133600"/>
                    </a:xfrm>
                    <a:prstGeom prst="rect">
                      <a:avLst/>
                    </a:prstGeom>
                    <a:noFill/>
                  </pic:spPr>
                </pic:pic>
              </a:graphicData>
            </a:graphic>
          </wp:inline>
        </w:drawing>
      </w:r>
    </w:p>
    <w:p w14:paraId="66145FF0" w14:textId="5812FA3A" w:rsidR="00D8742C" w:rsidRDefault="00D8742C" w:rsidP="00B8348F">
      <w:pPr>
        <w:pStyle w:val="Prrafodelista"/>
        <w:rPr>
          <w:rFonts w:ascii="Courier New" w:hAnsi="Courier New" w:cs="Courier New"/>
          <w:sz w:val="24"/>
          <w:szCs w:val="24"/>
        </w:rPr>
      </w:pPr>
      <w:r>
        <w:rPr>
          <w:rFonts w:ascii="Courier New" w:hAnsi="Courier New" w:cs="Courier New"/>
          <w:sz w:val="24"/>
          <w:szCs w:val="24"/>
        </w:rPr>
        <w:t xml:space="preserve"> </w:t>
      </w:r>
    </w:p>
    <w:p w14:paraId="6B16575D" w14:textId="77777777" w:rsidR="00D8742C" w:rsidRDefault="00D8742C" w:rsidP="00B8348F">
      <w:pPr>
        <w:pStyle w:val="Prrafodelista"/>
        <w:rPr>
          <w:rFonts w:ascii="Courier New" w:hAnsi="Courier New" w:cs="Courier New"/>
          <w:sz w:val="24"/>
          <w:szCs w:val="24"/>
        </w:rPr>
      </w:pPr>
    </w:p>
    <w:p w14:paraId="2B63490F" w14:textId="77777777" w:rsidR="00D133F2" w:rsidRDefault="00D8742C" w:rsidP="00D133F2">
      <w:pPr>
        <w:pStyle w:val="Prrafodelista"/>
        <w:rPr>
          <w:rFonts w:ascii="Courier New" w:hAnsi="Courier New" w:cs="Courier New"/>
          <w:sz w:val="24"/>
          <w:szCs w:val="24"/>
        </w:rPr>
      </w:pPr>
      <w:r w:rsidRPr="00D8742C">
        <w:rPr>
          <w:rFonts w:ascii="Courier New" w:hAnsi="Courier New" w:cs="Courier New"/>
          <w:sz w:val="24"/>
          <w:szCs w:val="24"/>
        </w:rPr>
        <w:t xml:space="preserve">En 1962, IBM introdujo un nuevo modelo, el 1301, con una capacidad de 28 MB y una velocidad de transferencia y una densidad de área 10 veces mayor que el RAMAC 305. La distancia entre los cabezales y la superficie del disco había descendido de 20,32 µm a 6,35 </w:t>
      </w:r>
      <w:r>
        <w:rPr>
          <w:rFonts w:ascii="Courier New" w:hAnsi="Courier New" w:cs="Courier New"/>
          <w:sz w:val="24"/>
          <w:szCs w:val="24"/>
        </w:rPr>
        <w:t>P</w:t>
      </w:r>
      <w:r w:rsidRPr="00D8742C">
        <w:rPr>
          <w:rFonts w:ascii="Courier New" w:hAnsi="Courier New" w:cs="Courier New"/>
          <w:sz w:val="24"/>
          <w:szCs w:val="24"/>
        </w:rPr>
        <w:t>m.</w:t>
      </w:r>
    </w:p>
    <w:p w14:paraId="0179B630" w14:textId="77777777" w:rsidR="00D133F2" w:rsidRDefault="00D133F2" w:rsidP="00D133F2">
      <w:pPr>
        <w:pStyle w:val="Prrafodelista"/>
        <w:rPr>
          <w:rFonts w:ascii="Courier New" w:hAnsi="Courier New" w:cs="Courier New"/>
          <w:sz w:val="24"/>
          <w:szCs w:val="24"/>
        </w:rPr>
      </w:pPr>
    </w:p>
    <w:p w14:paraId="7FF5C45F" w14:textId="77777777" w:rsidR="00D133F2" w:rsidRDefault="00D133F2" w:rsidP="00D133F2">
      <w:pPr>
        <w:pStyle w:val="Prrafodelista"/>
        <w:rPr>
          <w:noProof/>
        </w:rPr>
      </w:pPr>
    </w:p>
    <w:p w14:paraId="26A27728" w14:textId="0E14EF52" w:rsidR="00D133F2" w:rsidRDefault="00D133F2" w:rsidP="00D133F2">
      <w:pPr>
        <w:pStyle w:val="Prrafodelista"/>
        <w:rPr>
          <w:noProof/>
        </w:rPr>
      </w:pPr>
      <w:r>
        <w:rPr>
          <w:noProof/>
        </w:rPr>
        <w:drawing>
          <wp:anchor distT="0" distB="0" distL="114300" distR="114300" simplePos="0" relativeHeight="251661312" behindDoc="1" locked="0" layoutInCell="1" allowOverlap="1" wp14:anchorId="618B9E96" wp14:editId="542DC600">
            <wp:simplePos x="0" y="0"/>
            <wp:positionH relativeFrom="margin">
              <wp:align>center</wp:align>
            </wp:positionH>
            <wp:positionV relativeFrom="paragraph">
              <wp:posOffset>11430</wp:posOffset>
            </wp:positionV>
            <wp:extent cx="3072581" cy="2381250"/>
            <wp:effectExtent l="0" t="0" r="0" b="0"/>
            <wp:wrapTight wrapText="bothSides">
              <wp:wrapPolygon edited="0">
                <wp:start x="0" y="0"/>
                <wp:lineTo x="0" y="21427"/>
                <wp:lineTo x="21430" y="21427"/>
                <wp:lineTo x="2143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11" t="11111" r="17204" b="2778"/>
                    <a:stretch/>
                  </pic:blipFill>
                  <pic:spPr bwMode="auto">
                    <a:xfrm>
                      <a:off x="0" y="0"/>
                      <a:ext cx="3072581"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0CA67" w14:textId="7B11C417" w:rsidR="00C539D8" w:rsidRDefault="00C539D8" w:rsidP="00D133F2">
      <w:pPr>
        <w:pStyle w:val="Prrafodelista"/>
        <w:rPr>
          <w:rFonts w:ascii="Courier New" w:hAnsi="Courier New" w:cs="Courier New"/>
          <w:sz w:val="24"/>
          <w:szCs w:val="24"/>
        </w:rPr>
      </w:pPr>
    </w:p>
    <w:p w14:paraId="739C9B3E" w14:textId="1103339F" w:rsidR="00D133F2" w:rsidRDefault="00D133F2" w:rsidP="00D133F2">
      <w:pPr>
        <w:pStyle w:val="Prrafodelista"/>
        <w:rPr>
          <w:rFonts w:ascii="Courier New" w:hAnsi="Courier New" w:cs="Courier New"/>
          <w:sz w:val="24"/>
          <w:szCs w:val="24"/>
        </w:rPr>
      </w:pPr>
    </w:p>
    <w:p w14:paraId="42E004B9" w14:textId="2721FC42" w:rsidR="00D133F2" w:rsidRDefault="00D133F2" w:rsidP="00D133F2">
      <w:pPr>
        <w:pStyle w:val="Prrafodelista"/>
        <w:rPr>
          <w:rFonts w:ascii="Courier New" w:hAnsi="Courier New" w:cs="Courier New"/>
          <w:sz w:val="24"/>
          <w:szCs w:val="24"/>
        </w:rPr>
      </w:pPr>
    </w:p>
    <w:p w14:paraId="5DD73BA7" w14:textId="2518610B" w:rsidR="00D133F2" w:rsidRDefault="00D133F2" w:rsidP="00D133F2">
      <w:pPr>
        <w:pStyle w:val="Prrafodelista"/>
        <w:rPr>
          <w:rFonts w:ascii="Courier New" w:hAnsi="Courier New" w:cs="Courier New"/>
          <w:sz w:val="24"/>
          <w:szCs w:val="24"/>
        </w:rPr>
      </w:pPr>
    </w:p>
    <w:p w14:paraId="334FA1A3" w14:textId="10F8BE5D" w:rsidR="00D133F2" w:rsidRDefault="00D133F2" w:rsidP="00D133F2">
      <w:pPr>
        <w:pStyle w:val="Prrafodelista"/>
        <w:rPr>
          <w:rFonts w:ascii="Courier New" w:hAnsi="Courier New" w:cs="Courier New"/>
          <w:sz w:val="24"/>
          <w:szCs w:val="24"/>
        </w:rPr>
      </w:pPr>
    </w:p>
    <w:p w14:paraId="31ABA896" w14:textId="216F622E" w:rsidR="00D133F2" w:rsidRDefault="00D133F2" w:rsidP="00D133F2">
      <w:pPr>
        <w:pStyle w:val="Prrafodelista"/>
        <w:rPr>
          <w:rFonts w:ascii="Courier New" w:hAnsi="Courier New" w:cs="Courier New"/>
          <w:sz w:val="24"/>
          <w:szCs w:val="24"/>
        </w:rPr>
      </w:pPr>
    </w:p>
    <w:p w14:paraId="49163077" w14:textId="734E1015" w:rsidR="00D133F2" w:rsidRDefault="00D133F2" w:rsidP="00D133F2">
      <w:pPr>
        <w:pStyle w:val="Prrafodelista"/>
        <w:rPr>
          <w:rFonts w:ascii="Courier New" w:hAnsi="Courier New" w:cs="Courier New"/>
          <w:sz w:val="24"/>
          <w:szCs w:val="24"/>
        </w:rPr>
      </w:pPr>
    </w:p>
    <w:p w14:paraId="14CBE114" w14:textId="6C868205" w:rsidR="00D133F2" w:rsidRDefault="00D133F2" w:rsidP="00D133F2">
      <w:pPr>
        <w:pStyle w:val="Prrafodelista"/>
        <w:rPr>
          <w:rFonts w:ascii="Courier New" w:hAnsi="Courier New" w:cs="Courier New"/>
          <w:sz w:val="24"/>
          <w:szCs w:val="24"/>
        </w:rPr>
      </w:pPr>
    </w:p>
    <w:p w14:paraId="7F36FE23" w14:textId="7BC07C86" w:rsidR="00D133F2" w:rsidRDefault="00D133F2" w:rsidP="00D133F2">
      <w:pPr>
        <w:pStyle w:val="Prrafodelista"/>
        <w:rPr>
          <w:rFonts w:ascii="Courier New" w:hAnsi="Courier New" w:cs="Courier New"/>
          <w:sz w:val="24"/>
          <w:szCs w:val="24"/>
        </w:rPr>
      </w:pPr>
    </w:p>
    <w:p w14:paraId="22760B9B" w14:textId="25A7F494" w:rsidR="00D133F2" w:rsidRDefault="00D133F2" w:rsidP="00D133F2">
      <w:pPr>
        <w:pStyle w:val="Prrafodelista"/>
        <w:rPr>
          <w:rFonts w:ascii="Courier New" w:hAnsi="Courier New" w:cs="Courier New"/>
          <w:sz w:val="24"/>
          <w:szCs w:val="24"/>
        </w:rPr>
      </w:pPr>
    </w:p>
    <w:p w14:paraId="375E9F3E" w14:textId="440FE052" w:rsidR="00D133F2" w:rsidRDefault="00D133F2" w:rsidP="00D133F2">
      <w:pPr>
        <w:pStyle w:val="Prrafodelista"/>
        <w:rPr>
          <w:rFonts w:ascii="Courier New" w:hAnsi="Courier New" w:cs="Courier New"/>
          <w:sz w:val="24"/>
          <w:szCs w:val="24"/>
        </w:rPr>
      </w:pPr>
    </w:p>
    <w:p w14:paraId="301D789D" w14:textId="75A8FC2B" w:rsidR="00D133F2" w:rsidRDefault="00D133F2" w:rsidP="00D133F2">
      <w:pPr>
        <w:pStyle w:val="Prrafodelista"/>
        <w:rPr>
          <w:rFonts w:ascii="Courier New" w:hAnsi="Courier New" w:cs="Courier New"/>
          <w:sz w:val="24"/>
          <w:szCs w:val="24"/>
        </w:rPr>
      </w:pPr>
    </w:p>
    <w:p w14:paraId="32665BF4" w14:textId="1BE26387" w:rsidR="00D133F2" w:rsidRDefault="00D133F2" w:rsidP="00D133F2">
      <w:pPr>
        <w:pStyle w:val="Prrafodelista"/>
        <w:rPr>
          <w:rFonts w:ascii="Courier New" w:hAnsi="Courier New" w:cs="Courier New"/>
          <w:sz w:val="24"/>
          <w:szCs w:val="24"/>
        </w:rPr>
      </w:pPr>
    </w:p>
    <w:p w14:paraId="44819462" w14:textId="77777777" w:rsidR="00D133F2" w:rsidRDefault="00D133F2" w:rsidP="00D133F2">
      <w:pPr>
        <w:pStyle w:val="Prrafodelista"/>
        <w:rPr>
          <w:rFonts w:ascii="Courier New" w:hAnsi="Courier New" w:cs="Courier New"/>
          <w:sz w:val="24"/>
          <w:szCs w:val="24"/>
        </w:rPr>
      </w:pPr>
    </w:p>
    <w:p w14:paraId="0C9BD97E" w14:textId="17481CB2" w:rsidR="00D133F2" w:rsidRPr="00D133F2" w:rsidRDefault="00D133F2" w:rsidP="00D133F2">
      <w:pPr>
        <w:pStyle w:val="Prrafodelista"/>
        <w:rPr>
          <w:rFonts w:ascii="Courier New" w:hAnsi="Courier New" w:cs="Courier New"/>
          <w:sz w:val="24"/>
          <w:szCs w:val="24"/>
        </w:rPr>
      </w:pPr>
      <w:r w:rsidRPr="00D133F2">
        <w:rPr>
          <w:rFonts w:ascii="Courier New" w:hAnsi="Courier New" w:cs="Courier New"/>
          <w:sz w:val="24"/>
          <w:szCs w:val="24"/>
        </w:rPr>
        <w:t>Disco de Almacenamiento de acceso directo IBM 3380</w:t>
      </w:r>
    </w:p>
    <w:p w14:paraId="51F37AE2" w14:textId="0008C71C" w:rsidR="00D133F2" w:rsidRPr="00D133F2" w:rsidRDefault="00D133F2" w:rsidP="00D133F2">
      <w:pPr>
        <w:pStyle w:val="Prrafodelista"/>
        <w:rPr>
          <w:rFonts w:ascii="Courier New" w:hAnsi="Courier New" w:cs="Courier New"/>
          <w:sz w:val="24"/>
          <w:szCs w:val="24"/>
        </w:rPr>
      </w:pPr>
    </w:p>
    <w:p w14:paraId="1F4890DE" w14:textId="32CC2C38" w:rsidR="00D133F2" w:rsidRPr="001451FE" w:rsidRDefault="00D133F2" w:rsidP="001451FE">
      <w:pPr>
        <w:pStyle w:val="Prrafodelista"/>
        <w:rPr>
          <w:rFonts w:ascii="Courier New" w:hAnsi="Courier New" w:cs="Courier New"/>
          <w:sz w:val="24"/>
          <w:szCs w:val="24"/>
        </w:rPr>
      </w:pPr>
      <w:r w:rsidRPr="00D133F2">
        <w:rPr>
          <w:rFonts w:ascii="Courier New" w:hAnsi="Courier New" w:cs="Courier New"/>
          <w:sz w:val="24"/>
          <w:szCs w:val="24"/>
        </w:rPr>
        <w:t xml:space="preserve">En esta ocasión, IBM llegó </w:t>
      </w:r>
      <w:r w:rsidR="001451FE">
        <w:rPr>
          <w:rFonts w:ascii="Courier New" w:hAnsi="Courier New" w:cs="Courier New"/>
          <w:sz w:val="24"/>
          <w:szCs w:val="24"/>
        </w:rPr>
        <w:t>al</w:t>
      </w:r>
      <w:r w:rsidRPr="00D133F2">
        <w:rPr>
          <w:rFonts w:ascii="Courier New" w:hAnsi="Courier New" w:cs="Courier New"/>
          <w:sz w:val="24"/>
          <w:szCs w:val="24"/>
        </w:rPr>
        <w:t xml:space="preserve"> gigabyte en almacenamiento con la introducción en 1980 del disco IBM 3380 de acceso directo.</w:t>
      </w:r>
      <w:r w:rsidR="001451FE">
        <w:rPr>
          <w:rFonts w:ascii="Courier New" w:hAnsi="Courier New" w:cs="Courier New"/>
          <w:sz w:val="24"/>
          <w:szCs w:val="24"/>
        </w:rPr>
        <w:t xml:space="preserve"> </w:t>
      </w:r>
      <w:r w:rsidRPr="001451FE">
        <w:rPr>
          <w:rFonts w:ascii="Courier New" w:hAnsi="Courier New" w:cs="Courier New"/>
          <w:sz w:val="24"/>
          <w:szCs w:val="24"/>
        </w:rPr>
        <w:t>Poseía una capacidad de 2.52 G</w:t>
      </w:r>
      <w:r w:rsidR="001451FE" w:rsidRPr="001451FE">
        <w:rPr>
          <w:rFonts w:ascii="Courier New" w:hAnsi="Courier New" w:cs="Courier New"/>
          <w:sz w:val="24"/>
          <w:szCs w:val="24"/>
        </w:rPr>
        <w:t>B.</w:t>
      </w:r>
    </w:p>
    <w:p w14:paraId="77D55FBC" w14:textId="36BCD09C" w:rsidR="00D133F2" w:rsidRDefault="001451FE" w:rsidP="00D133F2">
      <w:pPr>
        <w:pStyle w:val="Prrafodelista"/>
        <w:rPr>
          <w:rFonts w:ascii="Courier New" w:hAnsi="Courier New" w:cs="Courier New"/>
          <w:sz w:val="24"/>
          <w:szCs w:val="24"/>
        </w:rPr>
      </w:pPr>
      <w:r w:rsidRPr="00D133F2">
        <w:rPr>
          <w:rFonts w:ascii="Courier New" w:hAnsi="Courier New" w:cs="Courier New"/>
          <w:sz w:val="24"/>
          <w:szCs w:val="24"/>
        </w:rPr>
        <w:drawing>
          <wp:anchor distT="0" distB="0" distL="114300" distR="114300" simplePos="0" relativeHeight="251662336" behindDoc="1" locked="0" layoutInCell="1" allowOverlap="1" wp14:anchorId="6FCF32C2" wp14:editId="049BCF16">
            <wp:simplePos x="0" y="0"/>
            <wp:positionH relativeFrom="margin">
              <wp:align>center</wp:align>
            </wp:positionH>
            <wp:positionV relativeFrom="paragraph">
              <wp:posOffset>80010</wp:posOffset>
            </wp:positionV>
            <wp:extent cx="2763235" cy="2238375"/>
            <wp:effectExtent l="0" t="0" r="0" b="0"/>
            <wp:wrapNone/>
            <wp:docPr id="20" name="Imagen 20" descr="IBM 338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M 338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323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96FF6" w14:textId="036E3A3C" w:rsidR="00D133F2" w:rsidRDefault="00D133F2" w:rsidP="00D133F2">
      <w:pPr>
        <w:pStyle w:val="Prrafodelista"/>
        <w:rPr>
          <w:rFonts w:ascii="Courier New" w:hAnsi="Courier New" w:cs="Courier New"/>
          <w:sz w:val="24"/>
          <w:szCs w:val="24"/>
        </w:rPr>
      </w:pPr>
    </w:p>
    <w:p w14:paraId="56C385FA" w14:textId="76D1F9B6" w:rsidR="00D133F2" w:rsidRDefault="00D133F2" w:rsidP="00D133F2">
      <w:pPr>
        <w:pStyle w:val="Prrafodelista"/>
        <w:rPr>
          <w:rFonts w:ascii="Courier New" w:hAnsi="Courier New" w:cs="Courier New"/>
          <w:sz w:val="24"/>
          <w:szCs w:val="24"/>
        </w:rPr>
      </w:pPr>
    </w:p>
    <w:p w14:paraId="28242084" w14:textId="37AE4552" w:rsidR="00D133F2" w:rsidRDefault="00D133F2" w:rsidP="00D133F2">
      <w:pPr>
        <w:pStyle w:val="Prrafodelista"/>
        <w:rPr>
          <w:rFonts w:ascii="Courier New" w:hAnsi="Courier New" w:cs="Courier New"/>
          <w:sz w:val="24"/>
          <w:szCs w:val="24"/>
        </w:rPr>
      </w:pPr>
    </w:p>
    <w:p w14:paraId="5C2E2E55" w14:textId="4CB6E6D9" w:rsidR="00D133F2" w:rsidRDefault="00D133F2" w:rsidP="00D133F2">
      <w:pPr>
        <w:pStyle w:val="Prrafodelista"/>
        <w:rPr>
          <w:rFonts w:ascii="Courier New" w:hAnsi="Courier New" w:cs="Courier New"/>
          <w:sz w:val="24"/>
          <w:szCs w:val="24"/>
        </w:rPr>
      </w:pPr>
    </w:p>
    <w:p w14:paraId="0CFDDD58" w14:textId="77777777" w:rsidR="00D133F2" w:rsidRDefault="00D133F2" w:rsidP="00D133F2">
      <w:pPr>
        <w:pStyle w:val="Prrafodelista"/>
        <w:rPr>
          <w:rFonts w:ascii="Courier New" w:hAnsi="Courier New" w:cs="Courier New"/>
          <w:sz w:val="24"/>
          <w:szCs w:val="24"/>
        </w:rPr>
      </w:pPr>
    </w:p>
    <w:p w14:paraId="4C657216" w14:textId="77777777" w:rsidR="00D133F2" w:rsidRDefault="00D133F2" w:rsidP="00D133F2">
      <w:pPr>
        <w:pStyle w:val="Prrafodelista"/>
        <w:rPr>
          <w:rFonts w:ascii="Courier New" w:hAnsi="Courier New" w:cs="Courier New"/>
          <w:sz w:val="24"/>
          <w:szCs w:val="24"/>
        </w:rPr>
      </w:pPr>
    </w:p>
    <w:p w14:paraId="46EDE94F" w14:textId="77777777" w:rsidR="00D133F2" w:rsidRDefault="00D133F2" w:rsidP="00D133F2">
      <w:pPr>
        <w:pStyle w:val="Prrafodelista"/>
        <w:rPr>
          <w:rFonts w:ascii="Courier New" w:hAnsi="Courier New" w:cs="Courier New"/>
          <w:sz w:val="24"/>
          <w:szCs w:val="24"/>
        </w:rPr>
      </w:pPr>
    </w:p>
    <w:p w14:paraId="4A4F5DB3" w14:textId="77777777" w:rsidR="00D133F2" w:rsidRDefault="00D133F2" w:rsidP="00D133F2">
      <w:pPr>
        <w:pStyle w:val="Prrafodelista"/>
        <w:rPr>
          <w:rFonts w:ascii="Courier New" w:hAnsi="Courier New" w:cs="Courier New"/>
          <w:sz w:val="24"/>
          <w:szCs w:val="24"/>
        </w:rPr>
      </w:pPr>
    </w:p>
    <w:p w14:paraId="31743C2A" w14:textId="77777777" w:rsidR="00D133F2" w:rsidRDefault="00D133F2" w:rsidP="00D133F2">
      <w:pPr>
        <w:pStyle w:val="Prrafodelista"/>
        <w:rPr>
          <w:rFonts w:ascii="Courier New" w:hAnsi="Courier New" w:cs="Courier New"/>
          <w:sz w:val="24"/>
          <w:szCs w:val="24"/>
        </w:rPr>
      </w:pPr>
    </w:p>
    <w:p w14:paraId="2DCAC385" w14:textId="77777777" w:rsidR="00D133F2" w:rsidRDefault="00D133F2" w:rsidP="00D133F2">
      <w:pPr>
        <w:pStyle w:val="Prrafodelista"/>
        <w:rPr>
          <w:rFonts w:ascii="Courier New" w:hAnsi="Courier New" w:cs="Courier New"/>
          <w:sz w:val="24"/>
          <w:szCs w:val="24"/>
        </w:rPr>
      </w:pPr>
    </w:p>
    <w:p w14:paraId="7320FDE1" w14:textId="77777777" w:rsidR="00D133F2" w:rsidRDefault="00D133F2" w:rsidP="00D133F2">
      <w:pPr>
        <w:pStyle w:val="Prrafodelista"/>
        <w:rPr>
          <w:rFonts w:ascii="Courier New" w:hAnsi="Courier New" w:cs="Courier New"/>
          <w:sz w:val="24"/>
          <w:szCs w:val="24"/>
        </w:rPr>
      </w:pPr>
    </w:p>
    <w:p w14:paraId="69C7348B" w14:textId="77777777" w:rsidR="00D133F2" w:rsidRDefault="00D133F2" w:rsidP="00D133F2">
      <w:pPr>
        <w:pStyle w:val="Prrafodelista"/>
        <w:rPr>
          <w:rFonts w:ascii="Courier New" w:hAnsi="Courier New" w:cs="Courier New"/>
          <w:sz w:val="24"/>
          <w:szCs w:val="24"/>
        </w:rPr>
      </w:pPr>
    </w:p>
    <w:p w14:paraId="6193D7CD" w14:textId="77777777" w:rsidR="00D133F2" w:rsidRDefault="00D133F2" w:rsidP="00D133F2">
      <w:pPr>
        <w:pStyle w:val="Prrafodelista"/>
        <w:rPr>
          <w:rFonts w:ascii="Courier New" w:hAnsi="Courier New" w:cs="Courier New"/>
          <w:sz w:val="24"/>
          <w:szCs w:val="24"/>
        </w:rPr>
      </w:pPr>
    </w:p>
    <w:p w14:paraId="3DEA577C" w14:textId="3DEA1574" w:rsidR="00D133F2" w:rsidRDefault="001451FE" w:rsidP="001451FE">
      <w:pPr>
        <w:pStyle w:val="Prrafodelista"/>
        <w:rPr>
          <w:rFonts w:ascii="Courier New" w:hAnsi="Courier New" w:cs="Courier New"/>
          <w:sz w:val="24"/>
          <w:szCs w:val="24"/>
        </w:rPr>
      </w:pPr>
      <w:r w:rsidRPr="001451FE">
        <w:rPr>
          <w:rFonts w:ascii="Courier New" w:hAnsi="Courier New" w:cs="Courier New"/>
          <w:sz w:val="24"/>
          <w:szCs w:val="24"/>
        </w:rPr>
        <w:t>Seagate ST-506</w:t>
      </w:r>
    </w:p>
    <w:p w14:paraId="5845C7B3" w14:textId="77777777" w:rsidR="001451FE" w:rsidRPr="001451FE" w:rsidRDefault="001451FE" w:rsidP="001451FE">
      <w:pPr>
        <w:pStyle w:val="Prrafodelista"/>
        <w:rPr>
          <w:rFonts w:ascii="Courier New" w:hAnsi="Courier New" w:cs="Courier New"/>
          <w:sz w:val="24"/>
          <w:szCs w:val="24"/>
        </w:rPr>
      </w:pPr>
    </w:p>
    <w:p w14:paraId="622B0AC9" w14:textId="3F0BB9CE" w:rsidR="00D133F2" w:rsidRPr="00D133F2" w:rsidRDefault="00D133F2" w:rsidP="00D133F2">
      <w:pPr>
        <w:pStyle w:val="Prrafodelista"/>
        <w:rPr>
          <w:rFonts w:ascii="Courier New" w:hAnsi="Courier New" w:cs="Courier New"/>
          <w:sz w:val="24"/>
          <w:szCs w:val="24"/>
        </w:rPr>
      </w:pPr>
      <w:r w:rsidRPr="00D133F2">
        <w:rPr>
          <w:rFonts w:ascii="Courier New" w:hAnsi="Courier New" w:cs="Courier New"/>
          <w:sz w:val="24"/>
          <w:szCs w:val="24"/>
        </w:rPr>
        <w:t>Mientras IBM continuaba desarrollando almacenamientos del tamaño de una heladera para computadoras de </w:t>
      </w:r>
      <w:r w:rsidRPr="00D133F2">
        <w:rPr>
          <w:rFonts w:ascii="Courier New" w:hAnsi="Courier New" w:cs="Courier New"/>
          <w:i/>
          <w:iCs/>
          <w:sz w:val="24"/>
          <w:szCs w:val="24"/>
        </w:rPr>
        <w:t>mainframe</w:t>
      </w:r>
      <w:r w:rsidRPr="00D133F2">
        <w:rPr>
          <w:rFonts w:ascii="Courier New" w:hAnsi="Courier New" w:cs="Courier New"/>
          <w:sz w:val="24"/>
          <w:szCs w:val="24"/>
        </w:rPr>
        <w:t>, Seagate apareció en escena para achicarlos a un tamaño ideal para la PC personal.</w:t>
      </w:r>
    </w:p>
    <w:p w14:paraId="2A95DDCB" w14:textId="4F70E626" w:rsidR="00D133F2" w:rsidRPr="00D133F2" w:rsidRDefault="00D133F2" w:rsidP="001451FE">
      <w:pPr>
        <w:pStyle w:val="Prrafodelista"/>
        <w:rPr>
          <w:rFonts w:ascii="Courier New" w:hAnsi="Courier New" w:cs="Courier New"/>
          <w:sz w:val="24"/>
          <w:szCs w:val="24"/>
        </w:rPr>
      </w:pPr>
      <w:r w:rsidRPr="00D133F2">
        <w:rPr>
          <w:rFonts w:ascii="Courier New" w:hAnsi="Courier New" w:cs="Courier New"/>
          <w:sz w:val="24"/>
          <w:szCs w:val="24"/>
        </w:rPr>
        <w:t xml:space="preserve">Cambiabas tu unidad de diskette de 5.25 pulgadas por un Seagate ST-506 y podías almacenar 5MB de data permanentemente en tu PC. </w:t>
      </w:r>
    </w:p>
    <w:p w14:paraId="6C527D92" w14:textId="77777777" w:rsidR="001451FE" w:rsidRDefault="001451FE" w:rsidP="00D133F2">
      <w:pPr>
        <w:pStyle w:val="Prrafodelista"/>
        <w:rPr>
          <w:rFonts w:ascii="Courier New" w:hAnsi="Courier New" w:cs="Courier New"/>
          <w:sz w:val="24"/>
          <w:szCs w:val="24"/>
        </w:rPr>
      </w:pPr>
    </w:p>
    <w:p w14:paraId="56B146D3" w14:textId="11967F7C" w:rsidR="001451FE" w:rsidRDefault="001451FE" w:rsidP="00D133F2">
      <w:pPr>
        <w:pStyle w:val="Prrafodelista"/>
        <w:rPr>
          <w:rFonts w:ascii="Courier New" w:hAnsi="Courier New" w:cs="Courier New"/>
          <w:sz w:val="24"/>
          <w:szCs w:val="24"/>
        </w:rPr>
      </w:pPr>
      <w:r w:rsidRPr="00D133F2">
        <w:rPr>
          <w:rFonts w:ascii="Courier New" w:hAnsi="Courier New" w:cs="Courier New"/>
          <w:sz w:val="24"/>
          <w:szCs w:val="24"/>
        </w:rPr>
        <w:drawing>
          <wp:anchor distT="0" distB="0" distL="114300" distR="114300" simplePos="0" relativeHeight="251663360" behindDoc="1" locked="0" layoutInCell="1" allowOverlap="1" wp14:anchorId="7ADB2CF1" wp14:editId="2D0F107A">
            <wp:simplePos x="0" y="0"/>
            <wp:positionH relativeFrom="margin">
              <wp:align>center</wp:align>
            </wp:positionH>
            <wp:positionV relativeFrom="paragraph">
              <wp:posOffset>37465</wp:posOffset>
            </wp:positionV>
            <wp:extent cx="2964180" cy="2219325"/>
            <wp:effectExtent l="0" t="0" r="7620" b="9525"/>
            <wp:wrapTight wrapText="bothSides">
              <wp:wrapPolygon edited="0">
                <wp:start x="0" y="0"/>
                <wp:lineTo x="0" y="21507"/>
                <wp:lineTo x="21517" y="21507"/>
                <wp:lineTo x="21517" y="0"/>
                <wp:lineTo x="0" y="0"/>
              </wp:wrapPolygon>
            </wp:wrapTight>
            <wp:docPr id="19" name="Imagen 19" descr="Seagate ST-50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gate ST-506">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418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FE320" w14:textId="77777777" w:rsidR="001451FE" w:rsidRDefault="001451FE" w:rsidP="00D133F2">
      <w:pPr>
        <w:pStyle w:val="Prrafodelista"/>
        <w:rPr>
          <w:rFonts w:ascii="Courier New" w:hAnsi="Courier New" w:cs="Courier New"/>
          <w:sz w:val="24"/>
          <w:szCs w:val="24"/>
        </w:rPr>
      </w:pPr>
    </w:p>
    <w:p w14:paraId="030C196E" w14:textId="3C9D3EC7" w:rsidR="001451FE" w:rsidRDefault="001451FE" w:rsidP="00D133F2">
      <w:pPr>
        <w:pStyle w:val="Prrafodelista"/>
        <w:rPr>
          <w:rFonts w:ascii="Courier New" w:hAnsi="Courier New" w:cs="Courier New"/>
          <w:sz w:val="24"/>
          <w:szCs w:val="24"/>
        </w:rPr>
      </w:pPr>
    </w:p>
    <w:p w14:paraId="42A679DF" w14:textId="77777777" w:rsidR="001451FE" w:rsidRDefault="001451FE" w:rsidP="00D133F2">
      <w:pPr>
        <w:pStyle w:val="Prrafodelista"/>
        <w:rPr>
          <w:rFonts w:ascii="Courier New" w:hAnsi="Courier New" w:cs="Courier New"/>
          <w:sz w:val="24"/>
          <w:szCs w:val="24"/>
        </w:rPr>
      </w:pPr>
    </w:p>
    <w:p w14:paraId="48B892B8" w14:textId="77777777" w:rsidR="001451FE" w:rsidRDefault="001451FE" w:rsidP="00D133F2">
      <w:pPr>
        <w:pStyle w:val="Prrafodelista"/>
        <w:rPr>
          <w:rFonts w:ascii="Courier New" w:hAnsi="Courier New" w:cs="Courier New"/>
          <w:sz w:val="24"/>
          <w:szCs w:val="24"/>
        </w:rPr>
      </w:pPr>
    </w:p>
    <w:p w14:paraId="4589F29D" w14:textId="77777777" w:rsidR="001451FE" w:rsidRDefault="001451FE" w:rsidP="00D133F2">
      <w:pPr>
        <w:pStyle w:val="Prrafodelista"/>
        <w:rPr>
          <w:rFonts w:ascii="Courier New" w:hAnsi="Courier New" w:cs="Courier New"/>
          <w:sz w:val="24"/>
          <w:szCs w:val="24"/>
        </w:rPr>
      </w:pPr>
    </w:p>
    <w:p w14:paraId="5DB7F85F" w14:textId="77777777" w:rsidR="001451FE" w:rsidRDefault="001451FE" w:rsidP="00D133F2">
      <w:pPr>
        <w:pStyle w:val="Prrafodelista"/>
        <w:rPr>
          <w:rFonts w:ascii="Courier New" w:hAnsi="Courier New" w:cs="Courier New"/>
          <w:sz w:val="24"/>
          <w:szCs w:val="24"/>
        </w:rPr>
      </w:pPr>
    </w:p>
    <w:p w14:paraId="6B6565D8" w14:textId="77777777" w:rsidR="001451FE" w:rsidRDefault="001451FE" w:rsidP="00D133F2">
      <w:pPr>
        <w:pStyle w:val="Prrafodelista"/>
        <w:rPr>
          <w:rFonts w:ascii="Courier New" w:hAnsi="Courier New" w:cs="Courier New"/>
          <w:sz w:val="24"/>
          <w:szCs w:val="24"/>
        </w:rPr>
      </w:pPr>
    </w:p>
    <w:p w14:paraId="3DB22307" w14:textId="77777777" w:rsidR="001451FE" w:rsidRDefault="001451FE" w:rsidP="00D133F2">
      <w:pPr>
        <w:pStyle w:val="Prrafodelista"/>
        <w:rPr>
          <w:rFonts w:ascii="Courier New" w:hAnsi="Courier New" w:cs="Courier New"/>
          <w:sz w:val="24"/>
          <w:szCs w:val="24"/>
        </w:rPr>
      </w:pPr>
    </w:p>
    <w:p w14:paraId="10A1AE8B" w14:textId="77777777" w:rsidR="001451FE" w:rsidRDefault="001451FE" w:rsidP="00D133F2">
      <w:pPr>
        <w:pStyle w:val="Prrafodelista"/>
        <w:rPr>
          <w:rFonts w:ascii="Courier New" w:hAnsi="Courier New" w:cs="Courier New"/>
          <w:sz w:val="24"/>
          <w:szCs w:val="24"/>
        </w:rPr>
      </w:pPr>
    </w:p>
    <w:p w14:paraId="31E567B2" w14:textId="77777777" w:rsidR="001451FE" w:rsidRDefault="001451FE" w:rsidP="00D133F2">
      <w:pPr>
        <w:pStyle w:val="Prrafodelista"/>
        <w:rPr>
          <w:rFonts w:ascii="Courier New" w:hAnsi="Courier New" w:cs="Courier New"/>
          <w:sz w:val="24"/>
          <w:szCs w:val="24"/>
        </w:rPr>
      </w:pPr>
    </w:p>
    <w:p w14:paraId="36F95106" w14:textId="77777777" w:rsidR="001451FE" w:rsidRDefault="001451FE" w:rsidP="00D133F2">
      <w:pPr>
        <w:pStyle w:val="Prrafodelista"/>
        <w:rPr>
          <w:rFonts w:ascii="Courier New" w:hAnsi="Courier New" w:cs="Courier New"/>
          <w:sz w:val="24"/>
          <w:szCs w:val="24"/>
        </w:rPr>
      </w:pPr>
    </w:p>
    <w:p w14:paraId="201D4CE4" w14:textId="77777777" w:rsidR="001451FE" w:rsidRDefault="001451FE" w:rsidP="00D133F2">
      <w:pPr>
        <w:pStyle w:val="Prrafodelista"/>
        <w:rPr>
          <w:rFonts w:ascii="Courier New" w:hAnsi="Courier New" w:cs="Courier New"/>
          <w:sz w:val="24"/>
          <w:szCs w:val="24"/>
        </w:rPr>
      </w:pPr>
    </w:p>
    <w:p w14:paraId="526A8777" w14:textId="1F1B8FE3" w:rsidR="00D133F2" w:rsidRPr="00D133F2" w:rsidRDefault="00D133F2" w:rsidP="00D133F2">
      <w:pPr>
        <w:pStyle w:val="Prrafodelista"/>
        <w:rPr>
          <w:rFonts w:ascii="Courier New" w:hAnsi="Courier New" w:cs="Courier New"/>
          <w:sz w:val="24"/>
          <w:szCs w:val="24"/>
        </w:rPr>
      </w:pPr>
      <w:r w:rsidRPr="00D133F2">
        <w:rPr>
          <w:rFonts w:ascii="Courier New" w:hAnsi="Courier New" w:cs="Courier New"/>
          <w:sz w:val="24"/>
          <w:szCs w:val="24"/>
        </w:rPr>
        <w:lastRenderedPageBreak/>
        <w:t>Toshiba Tanba-1 de 2.5 pulgadas</w:t>
      </w:r>
    </w:p>
    <w:p w14:paraId="5BDBCE73" w14:textId="6276B6EE" w:rsidR="00D133F2" w:rsidRPr="00D133F2" w:rsidRDefault="00D133F2" w:rsidP="00D133F2">
      <w:pPr>
        <w:pStyle w:val="Prrafodelista"/>
        <w:rPr>
          <w:rFonts w:ascii="Courier New" w:hAnsi="Courier New" w:cs="Courier New"/>
          <w:sz w:val="24"/>
          <w:szCs w:val="24"/>
        </w:rPr>
      </w:pPr>
    </w:p>
    <w:p w14:paraId="4A387CD0" w14:textId="50D600E9" w:rsidR="008B5263" w:rsidRDefault="008B5263" w:rsidP="00D133F2">
      <w:pPr>
        <w:pStyle w:val="Prrafodelista"/>
        <w:rPr>
          <w:rFonts w:ascii="Courier New" w:hAnsi="Courier New" w:cs="Courier New"/>
          <w:sz w:val="24"/>
          <w:szCs w:val="24"/>
        </w:rPr>
      </w:pPr>
      <w:r w:rsidRPr="008B5263">
        <w:rPr>
          <w:rFonts w:ascii="Courier New" w:hAnsi="Courier New" w:cs="Courier New"/>
          <w:sz w:val="24"/>
          <w:szCs w:val="24"/>
        </w:rPr>
        <w:t>En 1991, Toshiba reveló el Tanba-1 de 2.5 pulgadas, con 63MB de almacenamiento.</w:t>
      </w:r>
    </w:p>
    <w:p w14:paraId="1A8BF309" w14:textId="08FDD003" w:rsidR="00D133F2" w:rsidRPr="00D133F2" w:rsidRDefault="00D133F2" w:rsidP="00D133F2">
      <w:pPr>
        <w:pStyle w:val="Prrafodelista"/>
        <w:rPr>
          <w:rFonts w:ascii="Courier New" w:hAnsi="Courier New" w:cs="Courier New"/>
          <w:sz w:val="24"/>
          <w:szCs w:val="24"/>
        </w:rPr>
      </w:pPr>
      <w:r w:rsidRPr="00D133F2">
        <w:rPr>
          <w:rFonts w:ascii="Courier New" w:hAnsi="Courier New" w:cs="Courier New"/>
          <w:sz w:val="24"/>
          <w:szCs w:val="24"/>
        </w:rPr>
        <w:t>La introducción del disco duro de 2.5 pulgadas</w:t>
      </w:r>
      <w:r w:rsidR="008B5263">
        <w:rPr>
          <w:rFonts w:ascii="Courier New" w:hAnsi="Courier New" w:cs="Courier New"/>
          <w:sz w:val="24"/>
          <w:szCs w:val="24"/>
        </w:rPr>
        <w:t xml:space="preserve"> </w:t>
      </w:r>
      <w:r w:rsidRPr="00D133F2">
        <w:rPr>
          <w:rFonts w:ascii="Courier New" w:hAnsi="Courier New" w:cs="Courier New"/>
          <w:sz w:val="24"/>
          <w:szCs w:val="24"/>
        </w:rPr>
        <w:t xml:space="preserve">fue clave en conseguir la forma ligera que las notebooks portan con orgullo hoy día. </w:t>
      </w:r>
    </w:p>
    <w:p w14:paraId="0CB949C3" w14:textId="6784983D" w:rsidR="00D133F2" w:rsidRDefault="008B5263" w:rsidP="008B5263">
      <w:pPr>
        <w:pStyle w:val="Prrafodelista"/>
        <w:rPr>
          <w:rFonts w:ascii="Courier New" w:hAnsi="Courier New" w:cs="Courier New"/>
          <w:sz w:val="24"/>
          <w:szCs w:val="24"/>
        </w:rPr>
      </w:pPr>
      <w:r>
        <w:rPr>
          <w:rFonts w:ascii="Courier New" w:hAnsi="Courier New" w:cs="Courier New"/>
          <w:sz w:val="24"/>
          <w:szCs w:val="24"/>
        </w:rPr>
        <w:t>Los d</w:t>
      </w:r>
      <w:r w:rsidR="00D133F2" w:rsidRPr="00D133F2">
        <w:rPr>
          <w:rFonts w:ascii="Courier New" w:hAnsi="Courier New" w:cs="Courier New"/>
          <w:sz w:val="24"/>
          <w:szCs w:val="24"/>
        </w:rPr>
        <w:t>iscos de 2.5 pulgadas se mantuvieron como una característica común en las notebooks modernas</w:t>
      </w:r>
      <w:r>
        <w:rPr>
          <w:rFonts w:ascii="Courier New" w:hAnsi="Courier New" w:cs="Courier New"/>
          <w:sz w:val="24"/>
          <w:szCs w:val="24"/>
        </w:rPr>
        <w:t>.</w:t>
      </w:r>
    </w:p>
    <w:p w14:paraId="32440D14" w14:textId="2B542F0E" w:rsidR="008B5263" w:rsidRPr="00D133F2" w:rsidRDefault="00D44641" w:rsidP="008B5263">
      <w:pPr>
        <w:pStyle w:val="Prrafodelista"/>
        <w:rPr>
          <w:rFonts w:ascii="Courier New" w:hAnsi="Courier New" w:cs="Courier New"/>
          <w:sz w:val="24"/>
          <w:szCs w:val="24"/>
        </w:rPr>
      </w:pPr>
      <w:r w:rsidRPr="00D133F2">
        <w:rPr>
          <w:rFonts w:ascii="Courier New" w:hAnsi="Courier New" w:cs="Courier New"/>
          <w:sz w:val="24"/>
          <w:szCs w:val="24"/>
        </w:rPr>
        <w:drawing>
          <wp:anchor distT="0" distB="0" distL="114300" distR="114300" simplePos="0" relativeHeight="251664384" behindDoc="1" locked="0" layoutInCell="1" allowOverlap="1" wp14:anchorId="45580C1E" wp14:editId="579E058D">
            <wp:simplePos x="0" y="0"/>
            <wp:positionH relativeFrom="margin">
              <wp:align>center</wp:align>
            </wp:positionH>
            <wp:positionV relativeFrom="paragraph">
              <wp:posOffset>25400</wp:posOffset>
            </wp:positionV>
            <wp:extent cx="2280910" cy="1522730"/>
            <wp:effectExtent l="0" t="0" r="5715" b="1270"/>
            <wp:wrapNone/>
            <wp:docPr id="18" name="Imagen 18" descr="Toshiba Tanb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shiba Tanba">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0910"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38284" w14:textId="32238AA1" w:rsidR="00D44641" w:rsidRDefault="00D44641" w:rsidP="00D133F2">
      <w:pPr>
        <w:pStyle w:val="Prrafodelista"/>
        <w:rPr>
          <w:rFonts w:ascii="Courier New" w:hAnsi="Courier New" w:cs="Courier New"/>
          <w:sz w:val="24"/>
          <w:szCs w:val="24"/>
        </w:rPr>
      </w:pPr>
    </w:p>
    <w:p w14:paraId="75EA6F21" w14:textId="15963D45" w:rsidR="00D44641" w:rsidRDefault="00D44641" w:rsidP="00D133F2">
      <w:pPr>
        <w:pStyle w:val="Prrafodelista"/>
        <w:rPr>
          <w:rFonts w:ascii="Courier New" w:hAnsi="Courier New" w:cs="Courier New"/>
          <w:sz w:val="24"/>
          <w:szCs w:val="24"/>
        </w:rPr>
      </w:pPr>
    </w:p>
    <w:p w14:paraId="15F36A41" w14:textId="120C6FFE" w:rsidR="00D44641" w:rsidRDefault="00D44641" w:rsidP="00D133F2">
      <w:pPr>
        <w:pStyle w:val="Prrafodelista"/>
        <w:rPr>
          <w:rFonts w:ascii="Courier New" w:hAnsi="Courier New" w:cs="Courier New"/>
          <w:sz w:val="24"/>
          <w:szCs w:val="24"/>
        </w:rPr>
      </w:pPr>
    </w:p>
    <w:p w14:paraId="5203C0FF" w14:textId="2C35E9B9" w:rsidR="00D44641" w:rsidRDefault="00D44641" w:rsidP="00D133F2">
      <w:pPr>
        <w:pStyle w:val="Prrafodelista"/>
        <w:rPr>
          <w:rFonts w:ascii="Courier New" w:hAnsi="Courier New" w:cs="Courier New"/>
          <w:sz w:val="24"/>
          <w:szCs w:val="24"/>
        </w:rPr>
      </w:pPr>
    </w:p>
    <w:p w14:paraId="7B2DC4F2" w14:textId="77777777" w:rsidR="00D44641" w:rsidRDefault="00D44641" w:rsidP="00D133F2">
      <w:pPr>
        <w:pStyle w:val="Prrafodelista"/>
        <w:rPr>
          <w:rFonts w:ascii="Courier New" w:hAnsi="Courier New" w:cs="Courier New"/>
          <w:sz w:val="24"/>
          <w:szCs w:val="24"/>
        </w:rPr>
      </w:pPr>
    </w:p>
    <w:p w14:paraId="078CB5D7" w14:textId="77777777" w:rsidR="00D44641" w:rsidRDefault="00D44641" w:rsidP="00D133F2">
      <w:pPr>
        <w:pStyle w:val="Prrafodelista"/>
        <w:rPr>
          <w:rFonts w:ascii="Courier New" w:hAnsi="Courier New" w:cs="Courier New"/>
          <w:sz w:val="24"/>
          <w:szCs w:val="24"/>
        </w:rPr>
      </w:pPr>
    </w:p>
    <w:p w14:paraId="002C7966" w14:textId="77777777" w:rsidR="00D44641" w:rsidRDefault="00D44641" w:rsidP="00D133F2">
      <w:pPr>
        <w:pStyle w:val="Prrafodelista"/>
        <w:rPr>
          <w:rFonts w:ascii="Courier New" w:hAnsi="Courier New" w:cs="Courier New"/>
          <w:sz w:val="24"/>
          <w:szCs w:val="24"/>
        </w:rPr>
      </w:pPr>
    </w:p>
    <w:p w14:paraId="5AFC5FB1" w14:textId="77777777" w:rsidR="00D44641" w:rsidRDefault="00D44641" w:rsidP="00D133F2">
      <w:pPr>
        <w:pStyle w:val="Prrafodelista"/>
        <w:rPr>
          <w:rFonts w:ascii="Courier New" w:hAnsi="Courier New" w:cs="Courier New"/>
          <w:sz w:val="24"/>
          <w:szCs w:val="24"/>
        </w:rPr>
      </w:pPr>
    </w:p>
    <w:p w14:paraId="5DD2E0F7" w14:textId="77777777" w:rsidR="00D44641" w:rsidRDefault="00D44641" w:rsidP="00D133F2">
      <w:pPr>
        <w:pStyle w:val="Prrafodelista"/>
        <w:rPr>
          <w:rFonts w:ascii="Courier New" w:hAnsi="Courier New" w:cs="Courier New"/>
          <w:sz w:val="24"/>
          <w:szCs w:val="24"/>
        </w:rPr>
      </w:pPr>
    </w:p>
    <w:p w14:paraId="3B4F8639" w14:textId="65998521" w:rsidR="00D133F2" w:rsidRDefault="00D44641" w:rsidP="00D44641">
      <w:pPr>
        <w:pStyle w:val="Prrafodelista"/>
        <w:rPr>
          <w:rFonts w:ascii="Courier New" w:hAnsi="Courier New" w:cs="Courier New"/>
          <w:sz w:val="24"/>
          <w:szCs w:val="24"/>
        </w:rPr>
      </w:pPr>
      <w:r w:rsidRPr="00D44641">
        <w:rPr>
          <w:rFonts w:ascii="Courier New" w:hAnsi="Courier New" w:cs="Courier New"/>
          <w:sz w:val="24"/>
          <w:szCs w:val="24"/>
        </w:rPr>
        <w:t xml:space="preserve">El </w:t>
      </w:r>
      <w:proofErr w:type="spellStart"/>
      <w:r w:rsidRPr="00D44641">
        <w:rPr>
          <w:rFonts w:ascii="Courier New" w:hAnsi="Courier New" w:cs="Courier New"/>
          <w:sz w:val="24"/>
          <w:szCs w:val="24"/>
        </w:rPr>
        <w:t>microdisco</w:t>
      </w:r>
      <w:proofErr w:type="spellEnd"/>
      <w:r w:rsidRPr="00D44641">
        <w:rPr>
          <w:rFonts w:ascii="Courier New" w:hAnsi="Courier New" w:cs="Courier New"/>
          <w:sz w:val="24"/>
          <w:szCs w:val="24"/>
        </w:rPr>
        <w:t xml:space="preserve"> IBM</w:t>
      </w:r>
    </w:p>
    <w:p w14:paraId="4D9529CA" w14:textId="77777777" w:rsidR="00D44641" w:rsidRPr="00D44641" w:rsidRDefault="00D44641" w:rsidP="00D44641">
      <w:pPr>
        <w:pStyle w:val="Prrafodelista"/>
        <w:rPr>
          <w:rFonts w:ascii="Courier New" w:hAnsi="Courier New" w:cs="Courier New"/>
          <w:sz w:val="24"/>
          <w:szCs w:val="24"/>
        </w:rPr>
      </w:pPr>
    </w:p>
    <w:p w14:paraId="74DD0984" w14:textId="4080A500" w:rsidR="00D133F2" w:rsidRPr="00D133F2" w:rsidRDefault="00D133F2" w:rsidP="00D133F2">
      <w:pPr>
        <w:pStyle w:val="Prrafodelista"/>
        <w:rPr>
          <w:rFonts w:ascii="Courier New" w:hAnsi="Courier New" w:cs="Courier New"/>
          <w:sz w:val="24"/>
          <w:szCs w:val="24"/>
        </w:rPr>
      </w:pPr>
      <w:r w:rsidRPr="00D133F2">
        <w:rPr>
          <w:rFonts w:ascii="Courier New" w:hAnsi="Courier New" w:cs="Courier New"/>
          <w:sz w:val="24"/>
          <w:szCs w:val="24"/>
        </w:rPr>
        <w:t xml:space="preserve">IBM introdujo este </w:t>
      </w:r>
      <w:proofErr w:type="spellStart"/>
      <w:r w:rsidRPr="00D133F2">
        <w:rPr>
          <w:rFonts w:ascii="Courier New" w:hAnsi="Courier New" w:cs="Courier New"/>
          <w:sz w:val="24"/>
          <w:szCs w:val="24"/>
        </w:rPr>
        <w:t>Microdisco</w:t>
      </w:r>
      <w:proofErr w:type="spellEnd"/>
      <w:r w:rsidRPr="00D133F2">
        <w:rPr>
          <w:rFonts w:ascii="Courier New" w:hAnsi="Courier New" w:cs="Courier New"/>
          <w:sz w:val="24"/>
          <w:szCs w:val="24"/>
        </w:rPr>
        <w:t xml:space="preserve"> de 170MB en 1999. Tenía platos de tan solo 1 pulgada de diámetro, con un mecanismo que podía ser insertado en un slot </w:t>
      </w:r>
      <w:proofErr w:type="spellStart"/>
      <w:r w:rsidRPr="00D133F2">
        <w:rPr>
          <w:rFonts w:ascii="Courier New" w:hAnsi="Courier New" w:cs="Courier New"/>
          <w:sz w:val="24"/>
          <w:szCs w:val="24"/>
        </w:rPr>
        <w:t>CompactFlash</w:t>
      </w:r>
      <w:proofErr w:type="spellEnd"/>
      <w:r w:rsidRPr="00D133F2">
        <w:rPr>
          <w:rFonts w:ascii="Courier New" w:hAnsi="Courier New" w:cs="Courier New"/>
          <w:sz w:val="24"/>
          <w:szCs w:val="24"/>
        </w:rPr>
        <w:t xml:space="preserve"> Tipo II.</w:t>
      </w:r>
    </w:p>
    <w:p w14:paraId="786A10E7" w14:textId="2246C692" w:rsidR="00D133F2" w:rsidRPr="00D44641" w:rsidRDefault="00D44641" w:rsidP="00D44641">
      <w:pPr>
        <w:rPr>
          <w:rFonts w:ascii="Courier New" w:hAnsi="Courier New" w:cs="Courier New"/>
          <w:sz w:val="24"/>
          <w:szCs w:val="24"/>
        </w:rPr>
      </w:pPr>
      <w:r w:rsidRPr="00D133F2">
        <w:drawing>
          <wp:anchor distT="0" distB="0" distL="114300" distR="114300" simplePos="0" relativeHeight="251665408" behindDoc="1" locked="0" layoutInCell="1" allowOverlap="1" wp14:anchorId="5DD5AA65" wp14:editId="103C9327">
            <wp:simplePos x="0" y="0"/>
            <wp:positionH relativeFrom="margin">
              <wp:align>center</wp:align>
            </wp:positionH>
            <wp:positionV relativeFrom="paragraph">
              <wp:posOffset>10160</wp:posOffset>
            </wp:positionV>
            <wp:extent cx="2800350" cy="2800350"/>
            <wp:effectExtent l="0" t="0" r="0" b="0"/>
            <wp:wrapTight wrapText="bothSides">
              <wp:wrapPolygon edited="0">
                <wp:start x="0" y="0"/>
                <wp:lineTo x="0" y="21453"/>
                <wp:lineTo x="21453" y="21453"/>
                <wp:lineTo x="21453" y="0"/>
                <wp:lineTo x="0" y="0"/>
              </wp:wrapPolygon>
            </wp:wrapTight>
            <wp:docPr id="17" name="Imagen 17" descr="Microdisco IB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disco IBM">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95F87" w14:textId="6CF9542D" w:rsidR="00D44641" w:rsidRDefault="00D44641" w:rsidP="00D133F2">
      <w:pPr>
        <w:pStyle w:val="Prrafodelista"/>
        <w:rPr>
          <w:rFonts w:ascii="Courier New" w:hAnsi="Courier New" w:cs="Courier New"/>
          <w:sz w:val="24"/>
          <w:szCs w:val="24"/>
        </w:rPr>
      </w:pPr>
    </w:p>
    <w:p w14:paraId="4C3A2E29" w14:textId="77777777" w:rsidR="001768B8" w:rsidRDefault="001768B8" w:rsidP="00D133F2">
      <w:pPr>
        <w:pStyle w:val="Prrafodelista"/>
        <w:rPr>
          <w:rFonts w:ascii="Courier New" w:hAnsi="Courier New" w:cs="Courier New"/>
          <w:sz w:val="24"/>
          <w:szCs w:val="24"/>
        </w:rPr>
      </w:pPr>
    </w:p>
    <w:p w14:paraId="61B529FC" w14:textId="77777777" w:rsidR="001768B8" w:rsidRDefault="001768B8" w:rsidP="00D133F2">
      <w:pPr>
        <w:pStyle w:val="Prrafodelista"/>
        <w:rPr>
          <w:rFonts w:ascii="Courier New" w:hAnsi="Courier New" w:cs="Courier New"/>
          <w:sz w:val="24"/>
          <w:szCs w:val="24"/>
        </w:rPr>
      </w:pPr>
    </w:p>
    <w:p w14:paraId="56B2D2CE" w14:textId="77777777" w:rsidR="001768B8" w:rsidRDefault="001768B8" w:rsidP="00D133F2">
      <w:pPr>
        <w:pStyle w:val="Prrafodelista"/>
        <w:rPr>
          <w:rFonts w:ascii="Courier New" w:hAnsi="Courier New" w:cs="Courier New"/>
          <w:sz w:val="24"/>
          <w:szCs w:val="24"/>
        </w:rPr>
      </w:pPr>
    </w:p>
    <w:p w14:paraId="18176CD9" w14:textId="13BDA9D1" w:rsidR="00D133F2" w:rsidRDefault="00D133F2" w:rsidP="00D133F2">
      <w:pPr>
        <w:pStyle w:val="Prrafodelista"/>
        <w:rPr>
          <w:rFonts w:ascii="Courier New" w:hAnsi="Courier New" w:cs="Courier New"/>
          <w:sz w:val="24"/>
          <w:szCs w:val="24"/>
        </w:rPr>
      </w:pPr>
    </w:p>
    <w:p w14:paraId="234CEB75" w14:textId="77777777" w:rsidR="001768B8" w:rsidRPr="00D133F2" w:rsidRDefault="001768B8" w:rsidP="00D133F2">
      <w:pPr>
        <w:pStyle w:val="Prrafodelista"/>
        <w:rPr>
          <w:rFonts w:ascii="Courier New" w:hAnsi="Courier New" w:cs="Courier New"/>
          <w:sz w:val="24"/>
          <w:szCs w:val="24"/>
        </w:rPr>
      </w:pPr>
    </w:p>
    <w:p w14:paraId="180F2795" w14:textId="77777777" w:rsidR="001768B8" w:rsidRDefault="001768B8" w:rsidP="00D133F2">
      <w:pPr>
        <w:pStyle w:val="Prrafodelista"/>
        <w:rPr>
          <w:rFonts w:ascii="Courier New" w:hAnsi="Courier New" w:cs="Courier New"/>
          <w:sz w:val="24"/>
          <w:szCs w:val="24"/>
        </w:rPr>
      </w:pPr>
    </w:p>
    <w:p w14:paraId="562DDAC4" w14:textId="77777777" w:rsidR="001768B8" w:rsidRDefault="001768B8" w:rsidP="00D133F2">
      <w:pPr>
        <w:pStyle w:val="Prrafodelista"/>
        <w:rPr>
          <w:rFonts w:ascii="Courier New" w:hAnsi="Courier New" w:cs="Courier New"/>
          <w:sz w:val="24"/>
          <w:szCs w:val="24"/>
        </w:rPr>
      </w:pPr>
    </w:p>
    <w:p w14:paraId="6796B91F" w14:textId="77777777" w:rsidR="001768B8" w:rsidRDefault="001768B8" w:rsidP="00D133F2">
      <w:pPr>
        <w:pStyle w:val="Prrafodelista"/>
        <w:rPr>
          <w:rFonts w:ascii="Courier New" w:hAnsi="Courier New" w:cs="Courier New"/>
          <w:sz w:val="24"/>
          <w:szCs w:val="24"/>
        </w:rPr>
      </w:pPr>
    </w:p>
    <w:p w14:paraId="321CF6F7" w14:textId="77777777" w:rsidR="001768B8" w:rsidRDefault="001768B8" w:rsidP="00D133F2">
      <w:pPr>
        <w:pStyle w:val="Prrafodelista"/>
        <w:rPr>
          <w:rFonts w:ascii="Courier New" w:hAnsi="Courier New" w:cs="Courier New"/>
          <w:sz w:val="24"/>
          <w:szCs w:val="24"/>
        </w:rPr>
      </w:pPr>
    </w:p>
    <w:p w14:paraId="23D42AF8" w14:textId="77777777" w:rsidR="001768B8" w:rsidRDefault="001768B8" w:rsidP="00D133F2">
      <w:pPr>
        <w:pStyle w:val="Prrafodelista"/>
        <w:rPr>
          <w:rFonts w:ascii="Courier New" w:hAnsi="Courier New" w:cs="Courier New"/>
          <w:sz w:val="24"/>
          <w:szCs w:val="24"/>
        </w:rPr>
      </w:pPr>
    </w:p>
    <w:p w14:paraId="7F1D84C4" w14:textId="77777777" w:rsidR="001768B8" w:rsidRDefault="001768B8" w:rsidP="00D133F2">
      <w:pPr>
        <w:pStyle w:val="Prrafodelista"/>
        <w:rPr>
          <w:rFonts w:ascii="Courier New" w:hAnsi="Courier New" w:cs="Courier New"/>
          <w:sz w:val="24"/>
          <w:szCs w:val="24"/>
        </w:rPr>
      </w:pPr>
    </w:p>
    <w:p w14:paraId="57BFF403" w14:textId="77777777" w:rsidR="001768B8" w:rsidRDefault="001768B8" w:rsidP="00D133F2">
      <w:pPr>
        <w:pStyle w:val="Prrafodelista"/>
        <w:rPr>
          <w:rFonts w:ascii="Courier New" w:hAnsi="Courier New" w:cs="Courier New"/>
          <w:sz w:val="24"/>
          <w:szCs w:val="24"/>
        </w:rPr>
      </w:pPr>
    </w:p>
    <w:p w14:paraId="14A5A3EA" w14:textId="77777777" w:rsidR="001768B8" w:rsidRDefault="001768B8" w:rsidP="00D133F2">
      <w:pPr>
        <w:pStyle w:val="Prrafodelista"/>
        <w:rPr>
          <w:rFonts w:ascii="Courier New" w:hAnsi="Courier New" w:cs="Courier New"/>
          <w:sz w:val="24"/>
          <w:szCs w:val="24"/>
        </w:rPr>
      </w:pPr>
    </w:p>
    <w:p w14:paraId="324E2F2E" w14:textId="77777777" w:rsidR="001768B8" w:rsidRDefault="001768B8" w:rsidP="00D133F2">
      <w:pPr>
        <w:pStyle w:val="Prrafodelista"/>
        <w:rPr>
          <w:rFonts w:ascii="Courier New" w:hAnsi="Courier New" w:cs="Courier New"/>
          <w:sz w:val="24"/>
          <w:szCs w:val="24"/>
        </w:rPr>
      </w:pPr>
    </w:p>
    <w:p w14:paraId="6BD1CE26" w14:textId="77777777" w:rsidR="001768B8" w:rsidRDefault="001768B8" w:rsidP="00D133F2">
      <w:pPr>
        <w:pStyle w:val="Prrafodelista"/>
        <w:rPr>
          <w:rFonts w:ascii="Courier New" w:hAnsi="Courier New" w:cs="Courier New"/>
          <w:sz w:val="24"/>
          <w:szCs w:val="24"/>
        </w:rPr>
      </w:pPr>
    </w:p>
    <w:p w14:paraId="0225417C" w14:textId="51334256" w:rsidR="001768B8" w:rsidRDefault="001768B8" w:rsidP="00D133F2">
      <w:pPr>
        <w:pStyle w:val="Prrafodelista"/>
        <w:rPr>
          <w:rFonts w:ascii="Courier New" w:hAnsi="Courier New" w:cs="Courier New"/>
          <w:sz w:val="24"/>
          <w:szCs w:val="24"/>
        </w:rPr>
      </w:pPr>
      <w:r w:rsidRPr="001768B8">
        <w:rPr>
          <w:rFonts w:ascii="Courier New" w:hAnsi="Courier New" w:cs="Courier New"/>
          <w:sz w:val="24"/>
          <w:szCs w:val="24"/>
        </w:rPr>
        <w:lastRenderedPageBreak/>
        <w:t>Barracuda Seagate Serial ATA V</w:t>
      </w:r>
    </w:p>
    <w:p w14:paraId="55B78F48" w14:textId="57626418" w:rsidR="00D133F2" w:rsidRPr="001768B8" w:rsidRDefault="00D133F2" w:rsidP="001768B8">
      <w:pPr>
        <w:ind w:left="709"/>
        <w:rPr>
          <w:rFonts w:ascii="Courier New" w:hAnsi="Courier New" w:cs="Courier New"/>
          <w:sz w:val="24"/>
          <w:szCs w:val="24"/>
        </w:rPr>
      </w:pPr>
      <w:r w:rsidRPr="001768B8">
        <w:rPr>
          <w:rFonts w:ascii="Courier New" w:hAnsi="Courier New" w:cs="Courier New"/>
          <w:sz w:val="24"/>
          <w:szCs w:val="24"/>
        </w:rPr>
        <w:t>El Barracuda Serial ATA V de Seagate, lanzado en 2003, fue uno de los primeros discos duros en depender de la en ese entonces recientemente lanzada interfaz SATA</w:t>
      </w:r>
    </w:p>
    <w:p w14:paraId="7E009DCF" w14:textId="025668B2" w:rsidR="00D133F2" w:rsidRPr="00D133F2" w:rsidRDefault="00D133F2" w:rsidP="001768B8">
      <w:pPr>
        <w:pStyle w:val="Prrafodelista"/>
        <w:rPr>
          <w:rFonts w:ascii="Courier New" w:hAnsi="Courier New" w:cs="Courier New"/>
          <w:sz w:val="24"/>
          <w:szCs w:val="24"/>
        </w:rPr>
      </w:pPr>
      <w:r w:rsidRPr="00D133F2">
        <w:rPr>
          <w:rFonts w:ascii="Courier New" w:hAnsi="Courier New" w:cs="Courier New"/>
          <w:sz w:val="24"/>
          <w:szCs w:val="24"/>
        </w:rPr>
        <w:t>El Barracuda disponía de dos platos de 60GB para brindar un almacenamiento de 120GB</w:t>
      </w:r>
    </w:p>
    <w:p w14:paraId="5297DB7C" w14:textId="47FB1329" w:rsidR="00461671" w:rsidRDefault="00461671" w:rsidP="001768B8">
      <w:pPr>
        <w:pStyle w:val="Prrafodelista"/>
        <w:rPr>
          <w:rFonts w:ascii="Courier New" w:hAnsi="Courier New" w:cs="Courier New"/>
          <w:sz w:val="24"/>
          <w:szCs w:val="24"/>
        </w:rPr>
      </w:pPr>
      <w:r w:rsidRPr="00D133F2">
        <w:drawing>
          <wp:anchor distT="0" distB="0" distL="114300" distR="114300" simplePos="0" relativeHeight="251666432" behindDoc="0" locked="0" layoutInCell="1" allowOverlap="1" wp14:anchorId="68F6DA2D" wp14:editId="1E248EB7">
            <wp:simplePos x="0" y="0"/>
            <wp:positionH relativeFrom="column">
              <wp:posOffset>1653540</wp:posOffset>
            </wp:positionH>
            <wp:positionV relativeFrom="paragraph">
              <wp:posOffset>10160</wp:posOffset>
            </wp:positionV>
            <wp:extent cx="2521585" cy="1676400"/>
            <wp:effectExtent l="0" t="0" r="0" b="0"/>
            <wp:wrapSquare wrapText="bothSides"/>
            <wp:docPr id="16" name="Imagen 16" descr="Seagate Barracuda ATA V">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gate Barracuda ATA V">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158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7CFB0" w14:textId="77777777" w:rsidR="00461671" w:rsidRDefault="00461671" w:rsidP="001768B8">
      <w:pPr>
        <w:pStyle w:val="Prrafodelista"/>
        <w:rPr>
          <w:rFonts w:ascii="Courier New" w:hAnsi="Courier New" w:cs="Courier New"/>
          <w:sz w:val="24"/>
          <w:szCs w:val="24"/>
        </w:rPr>
      </w:pPr>
    </w:p>
    <w:p w14:paraId="36736F28" w14:textId="1EB0F89F" w:rsidR="00461671" w:rsidRDefault="00461671" w:rsidP="001768B8">
      <w:pPr>
        <w:pStyle w:val="Prrafodelista"/>
        <w:rPr>
          <w:rFonts w:ascii="Courier New" w:hAnsi="Courier New" w:cs="Courier New"/>
          <w:sz w:val="24"/>
          <w:szCs w:val="24"/>
        </w:rPr>
      </w:pPr>
    </w:p>
    <w:p w14:paraId="0517AA07" w14:textId="77777777" w:rsidR="00461671" w:rsidRDefault="00461671" w:rsidP="001768B8">
      <w:pPr>
        <w:pStyle w:val="Prrafodelista"/>
        <w:rPr>
          <w:rFonts w:ascii="Courier New" w:hAnsi="Courier New" w:cs="Courier New"/>
          <w:sz w:val="24"/>
          <w:szCs w:val="24"/>
        </w:rPr>
      </w:pPr>
    </w:p>
    <w:p w14:paraId="474F6F3D" w14:textId="7CD926EF" w:rsidR="00461671" w:rsidRDefault="00461671" w:rsidP="001768B8">
      <w:pPr>
        <w:pStyle w:val="Prrafodelista"/>
        <w:rPr>
          <w:rFonts w:ascii="Courier New" w:hAnsi="Courier New" w:cs="Courier New"/>
          <w:sz w:val="24"/>
          <w:szCs w:val="24"/>
        </w:rPr>
      </w:pPr>
    </w:p>
    <w:p w14:paraId="29AA77B1" w14:textId="77777777" w:rsidR="00461671" w:rsidRDefault="00461671" w:rsidP="001768B8">
      <w:pPr>
        <w:pStyle w:val="Prrafodelista"/>
        <w:rPr>
          <w:rFonts w:ascii="Courier New" w:hAnsi="Courier New" w:cs="Courier New"/>
          <w:sz w:val="24"/>
          <w:szCs w:val="24"/>
        </w:rPr>
      </w:pPr>
    </w:p>
    <w:p w14:paraId="25A6BB8D" w14:textId="77777777" w:rsidR="00461671" w:rsidRDefault="00461671" w:rsidP="001768B8">
      <w:pPr>
        <w:pStyle w:val="Prrafodelista"/>
        <w:rPr>
          <w:rFonts w:ascii="Courier New" w:hAnsi="Courier New" w:cs="Courier New"/>
          <w:sz w:val="24"/>
          <w:szCs w:val="24"/>
        </w:rPr>
      </w:pPr>
    </w:p>
    <w:p w14:paraId="2CC40EF4" w14:textId="020F00F8" w:rsidR="00461671" w:rsidRDefault="00461671" w:rsidP="001768B8">
      <w:pPr>
        <w:pStyle w:val="Prrafodelista"/>
        <w:rPr>
          <w:rFonts w:ascii="Courier New" w:hAnsi="Courier New" w:cs="Courier New"/>
          <w:sz w:val="24"/>
          <w:szCs w:val="24"/>
        </w:rPr>
      </w:pPr>
    </w:p>
    <w:p w14:paraId="270B4C41" w14:textId="2D812475" w:rsidR="00461671" w:rsidRDefault="00461671" w:rsidP="001768B8">
      <w:pPr>
        <w:pStyle w:val="Prrafodelista"/>
        <w:rPr>
          <w:rFonts w:ascii="Courier New" w:hAnsi="Courier New" w:cs="Courier New"/>
          <w:sz w:val="24"/>
          <w:szCs w:val="24"/>
        </w:rPr>
      </w:pPr>
    </w:p>
    <w:p w14:paraId="4E605A05" w14:textId="5A34530F" w:rsidR="00461671" w:rsidRDefault="00461671" w:rsidP="001768B8">
      <w:pPr>
        <w:pStyle w:val="Prrafodelista"/>
        <w:rPr>
          <w:rFonts w:ascii="Courier New" w:hAnsi="Courier New" w:cs="Courier New"/>
          <w:sz w:val="24"/>
          <w:szCs w:val="24"/>
        </w:rPr>
      </w:pPr>
    </w:p>
    <w:p w14:paraId="5081EAC2" w14:textId="77777777" w:rsidR="00461671" w:rsidRDefault="00461671" w:rsidP="001768B8">
      <w:pPr>
        <w:pStyle w:val="Prrafodelista"/>
        <w:rPr>
          <w:rFonts w:ascii="Courier New" w:hAnsi="Courier New" w:cs="Courier New"/>
          <w:sz w:val="24"/>
          <w:szCs w:val="24"/>
        </w:rPr>
      </w:pPr>
    </w:p>
    <w:p w14:paraId="78B31A89" w14:textId="061AE2F8" w:rsidR="00D133F2" w:rsidRPr="00D133F2" w:rsidRDefault="00D133F2" w:rsidP="001768B8">
      <w:pPr>
        <w:pStyle w:val="Prrafodelista"/>
        <w:rPr>
          <w:rFonts w:ascii="Courier New" w:hAnsi="Courier New" w:cs="Courier New"/>
          <w:sz w:val="24"/>
          <w:szCs w:val="24"/>
        </w:rPr>
      </w:pPr>
      <w:r w:rsidRPr="00D133F2">
        <w:rPr>
          <w:rFonts w:ascii="Courier New" w:hAnsi="Courier New" w:cs="Courier New"/>
          <w:sz w:val="24"/>
          <w:szCs w:val="24"/>
        </w:rPr>
        <w:t>Western Digital Raptor</w:t>
      </w:r>
    </w:p>
    <w:p w14:paraId="0A0E0238" w14:textId="2A2BAA84" w:rsidR="00D133F2" w:rsidRPr="00D133F2" w:rsidRDefault="00D133F2" w:rsidP="00D133F2">
      <w:pPr>
        <w:pStyle w:val="Prrafodelista"/>
        <w:rPr>
          <w:rFonts w:ascii="Courier New" w:hAnsi="Courier New" w:cs="Courier New"/>
          <w:sz w:val="24"/>
          <w:szCs w:val="24"/>
        </w:rPr>
      </w:pPr>
    </w:p>
    <w:p w14:paraId="5677C8FA" w14:textId="370156A2" w:rsidR="00D133F2" w:rsidRPr="00D133F2" w:rsidRDefault="00D133F2" w:rsidP="00D133F2">
      <w:pPr>
        <w:pStyle w:val="Prrafodelista"/>
        <w:rPr>
          <w:rFonts w:ascii="Courier New" w:hAnsi="Courier New" w:cs="Courier New"/>
          <w:sz w:val="24"/>
          <w:szCs w:val="24"/>
        </w:rPr>
      </w:pPr>
      <w:r w:rsidRPr="00D133F2">
        <w:rPr>
          <w:rFonts w:ascii="Courier New" w:hAnsi="Courier New" w:cs="Courier New"/>
          <w:sz w:val="24"/>
          <w:szCs w:val="24"/>
        </w:rPr>
        <w:t xml:space="preserve">Western Digital originalmente desarrolló el Raptor en 2003 para servicios de servidor en empresas, pero los entusiastas del PC </w:t>
      </w:r>
      <w:proofErr w:type="spellStart"/>
      <w:r w:rsidRPr="00D133F2">
        <w:rPr>
          <w:rFonts w:ascii="Courier New" w:hAnsi="Courier New" w:cs="Courier New"/>
          <w:sz w:val="24"/>
          <w:szCs w:val="24"/>
        </w:rPr>
        <w:t>Gaming</w:t>
      </w:r>
      <w:proofErr w:type="spellEnd"/>
      <w:r w:rsidRPr="00D133F2">
        <w:rPr>
          <w:rFonts w:ascii="Courier New" w:hAnsi="Courier New" w:cs="Courier New"/>
          <w:sz w:val="24"/>
          <w:szCs w:val="24"/>
        </w:rPr>
        <w:t xml:space="preserve"> pronto quisieron hacerse del disco de alta velocidad.</w:t>
      </w:r>
    </w:p>
    <w:p w14:paraId="4C660639" w14:textId="3DF2CC36" w:rsidR="00D133F2" w:rsidRPr="00D133F2" w:rsidRDefault="00D133F2" w:rsidP="00D133F2">
      <w:pPr>
        <w:pStyle w:val="Prrafodelista"/>
        <w:rPr>
          <w:rFonts w:ascii="Courier New" w:hAnsi="Courier New" w:cs="Courier New"/>
          <w:sz w:val="24"/>
          <w:szCs w:val="24"/>
        </w:rPr>
      </w:pPr>
      <w:r w:rsidRPr="00D133F2">
        <w:rPr>
          <w:rFonts w:ascii="Courier New" w:hAnsi="Courier New" w:cs="Courier New"/>
          <w:sz w:val="24"/>
          <w:szCs w:val="24"/>
        </w:rPr>
        <w:t>Con platos que giraban a 10000 rpm el Raptor se mantiene como uno de los discos duros mecánicos de mayor performance y eficiencia en el mercado.</w:t>
      </w:r>
    </w:p>
    <w:p w14:paraId="010985AA" w14:textId="452A027C" w:rsidR="00D133F2" w:rsidRPr="00D133F2" w:rsidRDefault="00461671" w:rsidP="00D133F2">
      <w:pPr>
        <w:pStyle w:val="Prrafodelista"/>
        <w:rPr>
          <w:rFonts w:ascii="Courier New" w:hAnsi="Courier New" w:cs="Courier New"/>
          <w:sz w:val="24"/>
          <w:szCs w:val="24"/>
        </w:rPr>
      </w:pPr>
      <w:r w:rsidRPr="00D133F2">
        <w:rPr>
          <w:rFonts w:ascii="Courier New" w:hAnsi="Courier New" w:cs="Courier New"/>
          <w:sz w:val="24"/>
          <w:szCs w:val="24"/>
        </w:rPr>
        <w:drawing>
          <wp:anchor distT="0" distB="0" distL="114300" distR="114300" simplePos="0" relativeHeight="251667456" behindDoc="1" locked="0" layoutInCell="1" allowOverlap="1" wp14:anchorId="611CE95B" wp14:editId="3AECAA11">
            <wp:simplePos x="0" y="0"/>
            <wp:positionH relativeFrom="column">
              <wp:posOffset>1882140</wp:posOffset>
            </wp:positionH>
            <wp:positionV relativeFrom="paragraph">
              <wp:posOffset>48260</wp:posOffset>
            </wp:positionV>
            <wp:extent cx="2113915" cy="1859915"/>
            <wp:effectExtent l="0" t="0" r="635" b="6985"/>
            <wp:wrapTight wrapText="bothSides">
              <wp:wrapPolygon edited="0">
                <wp:start x="0" y="0"/>
                <wp:lineTo x="0" y="21460"/>
                <wp:lineTo x="21412" y="21460"/>
                <wp:lineTo x="21412" y="0"/>
                <wp:lineTo x="0" y="0"/>
              </wp:wrapPolygon>
            </wp:wrapTight>
            <wp:docPr id="15" name="Imagen 15" descr="Disco Duro Rapto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co Duro Raptor">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391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D20DE" w14:textId="0A99B10D" w:rsidR="00461671" w:rsidRDefault="00461671" w:rsidP="00D133F2">
      <w:pPr>
        <w:pStyle w:val="Prrafodelista"/>
        <w:rPr>
          <w:rFonts w:ascii="Courier New" w:hAnsi="Courier New" w:cs="Courier New"/>
          <w:sz w:val="24"/>
          <w:szCs w:val="24"/>
        </w:rPr>
      </w:pPr>
    </w:p>
    <w:p w14:paraId="72479A61" w14:textId="447BCF17" w:rsidR="00461671" w:rsidRDefault="00461671" w:rsidP="00D133F2">
      <w:pPr>
        <w:pStyle w:val="Prrafodelista"/>
        <w:rPr>
          <w:rFonts w:ascii="Courier New" w:hAnsi="Courier New" w:cs="Courier New"/>
          <w:sz w:val="24"/>
          <w:szCs w:val="24"/>
        </w:rPr>
      </w:pPr>
    </w:p>
    <w:p w14:paraId="045372C6" w14:textId="39281183" w:rsidR="00461671" w:rsidRDefault="00461671" w:rsidP="00D133F2">
      <w:pPr>
        <w:pStyle w:val="Prrafodelista"/>
        <w:rPr>
          <w:rFonts w:ascii="Courier New" w:hAnsi="Courier New" w:cs="Courier New"/>
          <w:sz w:val="24"/>
          <w:szCs w:val="24"/>
        </w:rPr>
      </w:pPr>
    </w:p>
    <w:p w14:paraId="52DC05DB" w14:textId="5A96219B" w:rsidR="00461671" w:rsidRDefault="00461671" w:rsidP="00D133F2">
      <w:pPr>
        <w:pStyle w:val="Prrafodelista"/>
        <w:rPr>
          <w:rFonts w:ascii="Courier New" w:hAnsi="Courier New" w:cs="Courier New"/>
          <w:sz w:val="24"/>
          <w:szCs w:val="24"/>
        </w:rPr>
      </w:pPr>
    </w:p>
    <w:p w14:paraId="7E7464F8" w14:textId="7E6AD316" w:rsidR="00461671" w:rsidRDefault="00461671" w:rsidP="00D133F2">
      <w:pPr>
        <w:pStyle w:val="Prrafodelista"/>
        <w:rPr>
          <w:rFonts w:ascii="Courier New" w:hAnsi="Courier New" w:cs="Courier New"/>
          <w:sz w:val="24"/>
          <w:szCs w:val="24"/>
        </w:rPr>
      </w:pPr>
    </w:p>
    <w:p w14:paraId="4C5EB55F" w14:textId="77777777" w:rsidR="00461671" w:rsidRDefault="00461671" w:rsidP="00D133F2">
      <w:pPr>
        <w:pStyle w:val="Prrafodelista"/>
        <w:rPr>
          <w:rFonts w:ascii="Courier New" w:hAnsi="Courier New" w:cs="Courier New"/>
          <w:sz w:val="24"/>
          <w:szCs w:val="24"/>
        </w:rPr>
      </w:pPr>
    </w:p>
    <w:p w14:paraId="68DE8A96" w14:textId="77777777" w:rsidR="00461671" w:rsidRDefault="00461671" w:rsidP="00D133F2">
      <w:pPr>
        <w:pStyle w:val="Prrafodelista"/>
        <w:rPr>
          <w:rFonts w:ascii="Courier New" w:hAnsi="Courier New" w:cs="Courier New"/>
          <w:sz w:val="24"/>
          <w:szCs w:val="24"/>
        </w:rPr>
      </w:pPr>
    </w:p>
    <w:p w14:paraId="5070509E" w14:textId="77777777" w:rsidR="00461671" w:rsidRDefault="00461671" w:rsidP="00D133F2">
      <w:pPr>
        <w:pStyle w:val="Prrafodelista"/>
        <w:rPr>
          <w:rFonts w:ascii="Courier New" w:hAnsi="Courier New" w:cs="Courier New"/>
          <w:sz w:val="24"/>
          <w:szCs w:val="24"/>
        </w:rPr>
      </w:pPr>
    </w:p>
    <w:p w14:paraId="25679F0F" w14:textId="77777777" w:rsidR="00461671" w:rsidRDefault="00461671" w:rsidP="00D133F2">
      <w:pPr>
        <w:pStyle w:val="Prrafodelista"/>
        <w:rPr>
          <w:rFonts w:ascii="Courier New" w:hAnsi="Courier New" w:cs="Courier New"/>
          <w:sz w:val="24"/>
          <w:szCs w:val="24"/>
        </w:rPr>
      </w:pPr>
    </w:p>
    <w:p w14:paraId="2BE9617D" w14:textId="77777777" w:rsidR="00461671" w:rsidRDefault="00461671" w:rsidP="00D133F2">
      <w:pPr>
        <w:pStyle w:val="Prrafodelista"/>
        <w:rPr>
          <w:rFonts w:ascii="Courier New" w:hAnsi="Courier New" w:cs="Courier New"/>
          <w:sz w:val="24"/>
          <w:szCs w:val="24"/>
        </w:rPr>
      </w:pPr>
    </w:p>
    <w:p w14:paraId="0BD7F63B" w14:textId="77777777" w:rsidR="00461671" w:rsidRDefault="00461671" w:rsidP="00D133F2">
      <w:pPr>
        <w:pStyle w:val="Prrafodelista"/>
        <w:rPr>
          <w:rFonts w:ascii="Courier New" w:hAnsi="Courier New" w:cs="Courier New"/>
          <w:sz w:val="24"/>
          <w:szCs w:val="24"/>
        </w:rPr>
      </w:pPr>
    </w:p>
    <w:p w14:paraId="6EEE9ECF" w14:textId="77777777" w:rsidR="00461671" w:rsidRDefault="00461671" w:rsidP="00D133F2">
      <w:pPr>
        <w:pStyle w:val="Prrafodelista"/>
        <w:rPr>
          <w:rFonts w:ascii="Courier New" w:hAnsi="Courier New" w:cs="Courier New"/>
          <w:sz w:val="24"/>
          <w:szCs w:val="24"/>
        </w:rPr>
      </w:pPr>
    </w:p>
    <w:p w14:paraId="27E6AB08" w14:textId="77777777" w:rsidR="00461671" w:rsidRDefault="00461671" w:rsidP="00D133F2">
      <w:pPr>
        <w:pStyle w:val="Prrafodelista"/>
        <w:rPr>
          <w:rFonts w:ascii="Courier New" w:hAnsi="Courier New" w:cs="Courier New"/>
          <w:sz w:val="24"/>
          <w:szCs w:val="24"/>
        </w:rPr>
      </w:pPr>
    </w:p>
    <w:p w14:paraId="35C3E579" w14:textId="77777777" w:rsidR="00461671" w:rsidRDefault="00461671" w:rsidP="00D133F2">
      <w:pPr>
        <w:pStyle w:val="Prrafodelista"/>
        <w:rPr>
          <w:rFonts w:ascii="Courier New" w:hAnsi="Courier New" w:cs="Courier New"/>
          <w:sz w:val="24"/>
          <w:szCs w:val="24"/>
        </w:rPr>
      </w:pPr>
    </w:p>
    <w:p w14:paraId="7195BBD4" w14:textId="77777777" w:rsidR="00461671" w:rsidRDefault="00461671" w:rsidP="00D133F2">
      <w:pPr>
        <w:pStyle w:val="Prrafodelista"/>
        <w:rPr>
          <w:rFonts w:ascii="Courier New" w:hAnsi="Courier New" w:cs="Courier New"/>
          <w:sz w:val="24"/>
          <w:szCs w:val="24"/>
        </w:rPr>
      </w:pPr>
    </w:p>
    <w:p w14:paraId="32AED39B" w14:textId="1CC954E0" w:rsidR="00D133F2" w:rsidRDefault="00D133F2" w:rsidP="00461671">
      <w:pPr>
        <w:pStyle w:val="Prrafodelista"/>
        <w:rPr>
          <w:rFonts w:ascii="Courier New" w:hAnsi="Courier New" w:cs="Courier New"/>
          <w:sz w:val="24"/>
          <w:szCs w:val="24"/>
        </w:rPr>
      </w:pPr>
      <w:r w:rsidRPr="00D133F2">
        <w:rPr>
          <w:rFonts w:ascii="Courier New" w:hAnsi="Courier New" w:cs="Courier New"/>
          <w:sz w:val="24"/>
          <w:szCs w:val="24"/>
        </w:rPr>
        <w:lastRenderedPageBreak/>
        <w:t>Toshiba MK2001MTN</w:t>
      </w:r>
    </w:p>
    <w:p w14:paraId="72C9DD74" w14:textId="77777777" w:rsidR="003144F7" w:rsidRDefault="003144F7" w:rsidP="00461671">
      <w:pPr>
        <w:pStyle w:val="Prrafodelista"/>
        <w:rPr>
          <w:rFonts w:ascii="Courier New" w:hAnsi="Courier New" w:cs="Courier New"/>
          <w:sz w:val="24"/>
          <w:szCs w:val="24"/>
        </w:rPr>
      </w:pPr>
    </w:p>
    <w:p w14:paraId="6F8552AD" w14:textId="58890D1F" w:rsidR="003144F7" w:rsidRPr="003144F7" w:rsidRDefault="003144F7" w:rsidP="003144F7">
      <w:pPr>
        <w:pStyle w:val="Prrafodelista"/>
        <w:rPr>
          <w:rFonts w:ascii="Courier New" w:hAnsi="Courier New" w:cs="Courier New"/>
          <w:sz w:val="24"/>
          <w:szCs w:val="24"/>
        </w:rPr>
      </w:pPr>
      <w:r w:rsidRPr="003144F7">
        <w:rPr>
          <w:rFonts w:ascii="Courier New" w:hAnsi="Courier New" w:cs="Courier New"/>
          <w:sz w:val="24"/>
          <w:szCs w:val="24"/>
        </w:rPr>
        <w:t>Toshiba anunció este adorable mini dispositivo en 2006. Hasta consiguió un lugar en los récords Guinness del mundo en 2005 como el disco duro más pequeño. Almacenaba 2Gb en un tamaño de 0.85 pulgadas.</w:t>
      </w:r>
    </w:p>
    <w:p w14:paraId="6C9243EB" w14:textId="4541A14D" w:rsidR="003144F7" w:rsidRDefault="003144F7" w:rsidP="003144F7">
      <w:pPr>
        <w:pStyle w:val="Prrafodelista"/>
        <w:rPr>
          <w:rFonts w:ascii="Courier New" w:hAnsi="Courier New" w:cs="Courier New"/>
          <w:sz w:val="24"/>
          <w:szCs w:val="24"/>
        </w:rPr>
      </w:pPr>
      <w:r w:rsidRPr="003144F7">
        <w:rPr>
          <w:rFonts w:ascii="Courier New" w:hAnsi="Courier New" w:cs="Courier New"/>
          <w:sz w:val="24"/>
          <w:szCs w:val="24"/>
        </w:rPr>
        <w:t>Para el tiempo que Toshiba distribuyó el disco en volumen, su capacidad había sido doblada a 4GB. Se utilizó en teléfonos celulares, cámaras y otros dispositivos multimediales.</w:t>
      </w:r>
    </w:p>
    <w:p w14:paraId="01D5F20D" w14:textId="5BC9D24A" w:rsidR="003144F7" w:rsidRDefault="003144F7" w:rsidP="003144F7">
      <w:pPr>
        <w:pStyle w:val="Prrafodelista"/>
        <w:rPr>
          <w:rFonts w:ascii="Courier New" w:hAnsi="Courier New" w:cs="Courier New"/>
          <w:sz w:val="24"/>
          <w:szCs w:val="24"/>
        </w:rPr>
      </w:pPr>
      <w:r>
        <w:rPr>
          <w:rFonts w:ascii="Courier New" w:hAnsi="Courier New" w:cs="Courier New"/>
          <w:noProof/>
          <w:sz w:val="24"/>
          <w:szCs w:val="24"/>
        </w:rPr>
        <w:drawing>
          <wp:anchor distT="0" distB="0" distL="114300" distR="114300" simplePos="0" relativeHeight="251668480" behindDoc="1" locked="0" layoutInCell="1" allowOverlap="1" wp14:anchorId="4A2FCA5F" wp14:editId="24E473F3">
            <wp:simplePos x="0" y="0"/>
            <wp:positionH relativeFrom="margin">
              <wp:align>center</wp:align>
            </wp:positionH>
            <wp:positionV relativeFrom="paragraph">
              <wp:posOffset>10795</wp:posOffset>
            </wp:positionV>
            <wp:extent cx="1676400" cy="1303867"/>
            <wp:effectExtent l="0" t="0" r="0" b="0"/>
            <wp:wrapTight wrapText="bothSides">
              <wp:wrapPolygon edited="0">
                <wp:start x="0" y="0"/>
                <wp:lineTo x="0" y="21148"/>
                <wp:lineTo x="21355" y="21148"/>
                <wp:lineTo x="2135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20690" t="13918" r="18793" b="15721"/>
                    <a:stretch/>
                  </pic:blipFill>
                  <pic:spPr bwMode="auto">
                    <a:xfrm>
                      <a:off x="0" y="0"/>
                      <a:ext cx="1676400" cy="1303867"/>
                    </a:xfrm>
                    <a:prstGeom prst="rect">
                      <a:avLst/>
                    </a:prstGeom>
                    <a:noFill/>
                    <a:ln>
                      <a:noFill/>
                    </a:ln>
                    <a:extLst>
                      <a:ext uri="{53640926-AAD7-44D8-BBD7-CCE9431645EC}">
                        <a14:shadowObscured xmlns:a14="http://schemas.microsoft.com/office/drawing/2010/main"/>
                      </a:ext>
                    </a:extLst>
                  </pic:spPr>
                </pic:pic>
              </a:graphicData>
            </a:graphic>
          </wp:anchor>
        </w:drawing>
      </w:r>
    </w:p>
    <w:p w14:paraId="5738FBF3" w14:textId="40267D3B" w:rsidR="003144F7" w:rsidRDefault="003144F7" w:rsidP="00461671">
      <w:pPr>
        <w:pStyle w:val="Prrafodelista"/>
        <w:rPr>
          <w:rFonts w:ascii="Courier New" w:hAnsi="Courier New" w:cs="Courier New"/>
          <w:sz w:val="24"/>
          <w:szCs w:val="24"/>
        </w:rPr>
      </w:pPr>
    </w:p>
    <w:p w14:paraId="1F9F261D" w14:textId="3785ECAB" w:rsidR="003144F7" w:rsidRDefault="003144F7" w:rsidP="00461671">
      <w:pPr>
        <w:pStyle w:val="Prrafodelista"/>
        <w:rPr>
          <w:rFonts w:ascii="Courier New" w:hAnsi="Courier New" w:cs="Courier New"/>
          <w:sz w:val="24"/>
          <w:szCs w:val="24"/>
        </w:rPr>
      </w:pPr>
    </w:p>
    <w:p w14:paraId="27D53690" w14:textId="399AEF01" w:rsidR="003144F7" w:rsidRDefault="003144F7" w:rsidP="00461671">
      <w:pPr>
        <w:pStyle w:val="Prrafodelista"/>
        <w:rPr>
          <w:rFonts w:ascii="Courier New" w:hAnsi="Courier New" w:cs="Courier New"/>
          <w:sz w:val="24"/>
          <w:szCs w:val="24"/>
        </w:rPr>
      </w:pPr>
    </w:p>
    <w:p w14:paraId="07CFD827" w14:textId="6B410019" w:rsidR="003144F7" w:rsidRDefault="003144F7" w:rsidP="00461671">
      <w:pPr>
        <w:pStyle w:val="Prrafodelista"/>
        <w:rPr>
          <w:rFonts w:ascii="Courier New" w:hAnsi="Courier New" w:cs="Courier New"/>
          <w:sz w:val="24"/>
          <w:szCs w:val="24"/>
        </w:rPr>
      </w:pPr>
    </w:p>
    <w:p w14:paraId="37ADC295" w14:textId="200E9F94" w:rsidR="003144F7" w:rsidRDefault="003144F7" w:rsidP="00461671">
      <w:pPr>
        <w:pStyle w:val="Prrafodelista"/>
        <w:rPr>
          <w:rFonts w:ascii="Courier New" w:hAnsi="Courier New" w:cs="Courier New"/>
          <w:sz w:val="24"/>
          <w:szCs w:val="24"/>
        </w:rPr>
      </w:pPr>
    </w:p>
    <w:p w14:paraId="6C0CB53F" w14:textId="3E9232D7" w:rsidR="003144F7" w:rsidRDefault="003144F7" w:rsidP="00461671">
      <w:pPr>
        <w:pStyle w:val="Prrafodelista"/>
        <w:rPr>
          <w:rFonts w:ascii="Courier New" w:hAnsi="Courier New" w:cs="Courier New"/>
          <w:sz w:val="24"/>
          <w:szCs w:val="24"/>
        </w:rPr>
      </w:pPr>
    </w:p>
    <w:p w14:paraId="09B52CD0" w14:textId="0684DEB7" w:rsidR="003144F7" w:rsidRDefault="003144F7" w:rsidP="00461671">
      <w:pPr>
        <w:pStyle w:val="Prrafodelista"/>
        <w:rPr>
          <w:rFonts w:ascii="Courier New" w:hAnsi="Courier New" w:cs="Courier New"/>
          <w:sz w:val="24"/>
          <w:szCs w:val="24"/>
        </w:rPr>
      </w:pPr>
    </w:p>
    <w:p w14:paraId="3260B9F8" w14:textId="77777777" w:rsidR="003144F7" w:rsidRDefault="003144F7" w:rsidP="00461671">
      <w:pPr>
        <w:pStyle w:val="Prrafodelista"/>
        <w:rPr>
          <w:rFonts w:ascii="Courier New" w:hAnsi="Courier New" w:cs="Courier New"/>
          <w:sz w:val="24"/>
          <w:szCs w:val="24"/>
        </w:rPr>
      </w:pPr>
    </w:p>
    <w:p w14:paraId="6CE2117C" w14:textId="37C5A900" w:rsidR="003144F7" w:rsidRDefault="003144F7" w:rsidP="00461671">
      <w:pPr>
        <w:pStyle w:val="Prrafodelista"/>
        <w:rPr>
          <w:rFonts w:ascii="Courier New" w:hAnsi="Courier New" w:cs="Courier New"/>
          <w:sz w:val="24"/>
          <w:szCs w:val="24"/>
        </w:rPr>
      </w:pPr>
    </w:p>
    <w:p w14:paraId="34F12EA8" w14:textId="4ADDF5C1" w:rsidR="003144F7" w:rsidRDefault="003B0A16" w:rsidP="00461671">
      <w:pPr>
        <w:pStyle w:val="Prrafodelista"/>
        <w:rPr>
          <w:rFonts w:ascii="Courier New" w:hAnsi="Courier New" w:cs="Courier New"/>
          <w:sz w:val="24"/>
          <w:szCs w:val="24"/>
        </w:rPr>
      </w:pPr>
      <w:r w:rsidRPr="003B0A16">
        <w:rPr>
          <w:rFonts w:ascii="Courier New" w:hAnsi="Courier New" w:cs="Courier New"/>
          <w:sz w:val="24"/>
          <w:szCs w:val="24"/>
        </w:rPr>
        <w:t>Pasaron muchísimos años y muchísimos modelos hasta llegar a donde estamos hoy día. El almacenamiento que en una época contenía menos de 10MB en una habitación dedicada solo para él, hoy podemos llevarlo multiplicado varias veces, en nuestro bolsillo.</w:t>
      </w:r>
    </w:p>
    <w:p w14:paraId="0CA3464D" w14:textId="6ECCC200" w:rsidR="003144F7" w:rsidRDefault="003144F7" w:rsidP="00461671">
      <w:pPr>
        <w:pStyle w:val="Prrafodelista"/>
        <w:rPr>
          <w:rFonts w:ascii="Courier New" w:hAnsi="Courier New" w:cs="Courier New"/>
          <w:sz w:val="24"/>
          <w:szCs w:val="24"/>
        </w:rPr>
      </w:pPr>
    </w:p>
    <w:p w14:paraId="403B6586" w14:textId="41B29255" w:rsidR="003144F7" w:rsidRDefault="003144F7" w:rsidP="00461671">
      <w:pPr>
        <w:pStyle w:val="Prrafodelista"/>
        <w:rPr>
          <w:rFonts w:ascii="Courier New" w:hAnsi="Courier New" w:cs="Courier New"/>
          <w:sz w:val="24"/>
          <w:szCs w:val="24"/>
        </w:rPr>
      </w:pPr>
    </w:p>
    <w:p w14:paraId="7AA499BF" w14:textId="17AB308C" w:rsidR="003144F7" w:rsidRDefault="003144F7" w:rsidP="00461671">
      <w:pPr>
        <w:pStyle w:val="Prrafodelista"/>
        <w:rPr>
          <w:rFonts w:ascii="Courier New" w:hAnsi="Courier New" w:cs="Courier New"/>
          <w:sz w:val="24"/>
          <w:szCs w:val="24"/>
        </w:rPr>
      </w:pPr>
    </w:p>
    <w:p w14:paraId="1D721D97" w14:textId="3DE5DC35" w:rsidR="003144F7" w:rsidRDefault="003144F7" w:rsidP="00461671">
      <w:pPr>
        <w:pStyle w:val="Prrafodelista"/>
        <w:rPr>
          <w:rFonts w:ascii="Courier New" w:hAnsi="Courier New" w:cs="Courier New"/>
          <w:sz w:val="24"/>
          <w:szCs w:val="24"/>
        </w:rPr>
      </w:pPr>
    </w:p>
    <w:p w14:paraId="363DB97E" w14:textId="7901E140" w:rsidR="003144F7" w:rsidRDefault="003144F7" w:rsidP="00461671">
      <w:pPr>
        <w:pStyle w:val="Prrafodelista"/>
        <w:rPr>
          <w:rFonts w:ascii="Courier New" w:hAnsi="Courier New" w:cs="Courier New"/>
          <w:sz w:val="24"/>
          <w:szCs w:val="24"/>
        </w:rPr>
      </w:pPr>
    </w:p>
    <w:p w14:paraId="582B4338" w14:textId="0EBE95A3" w:rsidR="003144F7" w:rsidRDefault="003144F7" w:rsidP="00461671">
      <w:pPr>
        <w:pStyle w:val="Prrafodelista"/>
        <w:rPr>
          <w:rFonts w:ascii="Courier New" w:hAnsi="Courier New" w:cs="Courier New"/>
          <w:sz w:val="24"/>
          <w:szCs w:val="24"/>
        </w:rPr>
      </w:pPr>
    </w:p>
    <w:p w14:paraId="407F3CF8" w14:textId="6C52DD1E" w:rsidR="003144F7" w:rsidRDefault="003144F7" w:rsidP="00461671">
      <w:pPr>
        <w:pStyle w:val="Prrafodelista"/>
        <w:rPr>
          <w:rFonts w:ascii="Courier New" w:hAnsi="Courier New" w:cs="Courier New"/>
          <w:sz w:val="24"/>
          <w:szCs w:val="24"/>
        </w:rPr>
      </w:pPr>
    </w:p>
    <w:p w14:paraId="41F9BEBC" w14:textId="25170F6F" w:rsidR="003144F7" w:rsidRDefault="003144F7" w:rsidP="00461671">
      <w:pPr>
        <w:pStyle w:val="Prrafodelista"/>
        <w:rPr>
          <w:rFonts w:ascii="Courier New" w:hAnsi="Courier New" w:cs="Courier New"/>
          <w:sz w:val="24"/>
          <w:szCs w:val="24"/>
        </w:rPr>
      </w:pPr>
    </w:p>
    <w:p w14:paraId="00B7E6B3" w14:textId="2A1A1E8C" w:rsidR="003144F7" w:rsidRDefault="003144F7" w:rsidP="00461671">
      <w:pPr>
        <w:pStyle w:val="Prrafodelista"/>
        <w:rPr>
          <w:rFonts w:ascii="Courier New" w:hAnsi="Courier New" w:cs="Courier New"/>
          <w:sz w:val="24"/>
          <w:szCs w:val="24"/>
        </w:rPr>
      </w:pPr>
    </w:p>
    <w:p w14:paraId="47129935" w14:textId="2F8C5C03" w:rsidR="003144F7" w:rsidRDefault="003144F7" w:rsidP="00461671">
      <w:pPr>
        <w:pStyle w:val="Prrafodelista"/>
        <w:rPr>
          <w:rFonts w:ascii="Courier New" w:hAnsi="Courier New" w:cs="Courier New"/>
          <w:sz w:val="24"/>
          <w:szCs w:val="24"/>
        </w:rPr>
      </w:pPr>
    </w:p>
    <w:p w14:paraId="36B2A17A" w14:textId="7DE99C9C" w:rsidR="003144F7" w:rsidRDefault="003144F7" w:rsidP="00461671">
      <w:pPr>
        <w:pStyle w:val="Prrafodelista"/>
        <w:rPr>
          <w:rFonts w:ascii="Courier New" w:hAnsi="Courier New" w:cs="Courier New"/>
          <w:sz w:val="24"/>
          <w:szCs w:val="24"/>
        </w:rPr>
      </w:pPr>
    </w:p>
    <w:p w14:paraId="0629FDF8" w14:textId="77777777" w:rsidR="003144F7" w:rsidRDefault="003144F7" w:rsidP="00461671">
      <w:pPr>
        <w:pStyle w:val="Prrafodelista"/>
        <w:rPr>
          <w:rFonts w:ascii="Courier New" w:hAnsi="Courier New" w:cs="Courier New"/>
          <w:sz w:val="24"/>
          <w:szCs w:val="24"/>
        </w:rPr>
      </w:pPr>
    </w:p>
    <w:p w14:paraId="22AFFBC6" w14:textId="77777777" w:rsidR="00461671" w:rsidRPr="00461671" w:rsidRDefault="00461671" w:rsidP="00461671">
      <w:pPr>
        <w:pStyle w:val="Prrafodelista"/>
        <w:rPr>
          <w:rFonts w:ascii="Courier New" w:hAnsi="Courier New" w:cs="Courier New"/>
          <w:sz w:val="24"/>
          <w:szCs w:val="24"/>
        </w:rPr>
      </w:pPr>
    </w:p>
    <w:p w14:paraId="063AEC61" w14:textId="23776A75" w:rsidR="00D133F2" w:rsidRPr="00D133F2" w:rsidRDefault="00D133F2" w:rsidP="00D133F2">
      <w:pPr>
        <w:pStyle w:val="Prrafodelista"/>
        <w:rPr>
          <w:rFonts w:ascii="Courier New" w:hAnsi="Courier New" w:cs="Courier New"/>
          <w:sz w:val="24"/>
          <w:szCs w:val="24"/>
        </w:rPr>
      </w:pPr>
    </w:p>
    <w:p w14:paraId="5710FB3F" w14:textId="77777777" w:rsidR="00D133F2" w:rsidRPr="00D133F2" w:rsidRDefault="00D133F2" w:rsidP="00D133F2">
      <w:pPr>
        <w:pStyle w:val="Prrafodelista"/>
        <w:rPr>
          <w:rFonts w:ascii="Courier New" w:hAnsi="Courier New" w:cs="Courier New"/>
          <w:sz w:val="24"/>
          <w:szCs w:val="24"/>
        </w:rPr>
      </w:pPr>
    </w:p>
    <w:sectPr w:rsidR="00D133F2" w:rsidRPr="00D133F2">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A108E" w14:textId="77777777" w:rsidR="00254575" w:rsidRDefault="00254575" w:rsidP="00AE117A">
      <w:pPr>
        <w:spacing w:after="0" w:line="240" w:lineRule="auto"/>
      </w:pPr>
      <w:r>
        <w:separator/>
      </w:r>
    </w:p>
  </w:endnote>
  <w:endnote w:type="continuationSeparator" w:id="0">
    <w:p w14:paraId="2B5600F2" w14:textId="77777777" w:rsidR="00254575" w:rsidRDefault="00254575" w:rsidP="00AE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951"/>
      <w:docPartObj>
        <w:docPartGallery w:val="Page Numbers (Bottom of Page)"/>
        <w:docPartUnique/>
      </w:docPartObj>
    </w:sdtPr>
    <w:sdtEndPr/>
    <w:sdtContent>
      <w:p w14:paraId="728F65D3" w14:textId="77777777" w:rsidR="00AE117A" w:rsidRDefault="006C4F2F">
        <w:pPr>
          <w:pStyle w:val="Piedepgina"/>
          <w:jc w:val="right"/>
        </w:pPr>
        <w:r>
          <w:rPr>
            <w:noProof/>
            <w:lang w:eastAsia="es-GT"/>
          </w:rPr>
          <w:drawing>
            <wp:anchor distT="0" distB="0" distL="114300" distR="114300" simplePos="0" relativeHeight="251658240" behindDoc="0" locked="0" layoutInCell="1" allowOverlap="1" wp14:anchorId="0626F084" wp14:editId="1EE5B612">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val="0"/>
                          </a:ext>
                        </a:extLst>
                      </a:blip>
                      <a:stretch>
                        <a:fillRect/>
                      </a:stretch>
                    </pic:blipFill>
                    <pic:spPr>
                      <a:xfrm>
                        <a:off x="0" y="0"/>
                        <a:ext cx="4800600" cy="1483995"/>
                      </a:xfrm>
                      <a:prstGeom prst="rect">
                        <a:avLst/>
                      </a:prstGeom>
                    </pic:spPr>
                  </pic:pic>
                </a:graphicData>
              </a:graphic>
              <wp14:sizeRelH relativeFrom="page">
                <wp14:pctWidth>0</wp14:pctWidth>
              </wp14:sizeRelH>
              <wp14:sizeRelV relativeFrom="page">
                <wp14:pctHeight>0</wp14:pctHeight>
              </wp14:sizeRelV>
            </wp:anchor>
          </w:drawing>
        </w:r>
        <w:r w:rsidR="00AE117A">
          <w:fldChar w:fldCharType="begin"/>
        </w:r>
        <w:r w:rsidR="00AE117A">
          <w:instrText>PAGE   \* MERGEFORMAT</w:instrText>
        </w:r>
        <w:r w:rsidR="00AE117A">
          <w:fldChar w:fldCharType="separate"/>
        </w:r>
        <w:r w:rsidR="00732C34" w:rsidRPr="00732C34">
          <w:rPr>
            <w:noProof/>
            <w:lang w:val="es-ES"/>
          </w:rPr>
          <w:t>1</w:t>
        </w:r>
        <w:r w:rsidR="00AE117A">
          <w:fldChar w:fldCharType="end"/>
        </w:r>
      </w:p>
    </w:sdtContent>
  </w:sdt>
  <w:p w14:paraId="02424E96" w14:textId="77777777" w:rsidR="00AE117A" w:rsidRDefault="00AE1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CF48E" w14:textId="77777777" w:rsidR="00254575" w:rsidRDefault="00254575" w:rsidP="00AE117A">
      <w:pPr>
        <w:spacing w:after="0" w:line="240" w:lineRule="auto"/>
      </w:pPr>
      <w:r>
        <w:separator/>
      </w:r>
    </w:p>
  </w:footnote>
  <w:footnote w:type="continuationSeparator" w:id="0">
    <w:p w14:paraId="2E72971B" w14:textId="77777777" w:rsidR="00254575" w:rsidRDefault="00254575" w:rsidP="00AE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7F0D" w14:textId="77777777"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eastAsia="es-GT"/>
      </w:rPr>
      <w:drawing>
        <wp:anchor distT="0" distB="0" distL="114300" distR="114300" simplePos="0" relativeHeight="251659264" behindDoc="0" locked="0" layoutInCell="1" allowOverlap="1" wp14:anchorId="69D87A36" wp14:editId="30D568EC">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val="0"/>
                      </a:ext>
                    </a:extLst>
                  </a:blip>
                  <a:stretch>
                    <a:fillRect/>
                  </a:stretch>
                </pic:blipFill>
                <pic:spPr>
                  <a:xfrm>
                    <a:off x="0" y="0"/>
                    <a:ext cx="635635" cy="846938"/>
                  </a:xfrm>
                  <a:prstGeom prst="rect">
                    <a:avLst/>
                  </a:prstGeom>
                </pic:spPr>
              </pic:pic>
            </a:graphicData>
          </a:graphic>
          <wp14:sizeRelH relativeFrom="page">
            <wp14:pctWidth>0</wp14:pctWidth>
          </wp14:sizeRelH>
          <wp14:sizeRelV relativeFrom="page">
            <wp14:pctHeight>0</wp14:pctHeight>
          </wp14:sizeRelV>
        </wp:anchor>
      </w:drawing>
    </w:r>
    <w:r w:rsidR="00AE117A" w:rsidRPr="00AE117A">
      <w:rPr>
        <w:rFonts w:ascii="Poor Richard" w:hAnsi="Poor Richard"/>
        <w:color w:val="2F5496" w:themeColor="accent1" w:themeShade="BF"/>
        <w:sz w:val="24"/>
        <w:lang w:val="es-MX"/>
      </w:rPr>
      <w:t>COLEGIO CIENTÍFICO MONTESSORI “SOLOLÁ”</w:t>
    </w:r>
  </w:p>
  <w:p w14:paraId="0A58F4F6" w14:textId="77777777" w:rsid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p w14:paraId="11BA2FAD" w14:textId="77777777" w:rsidR="00732C34" w:rsidRDefault="00732C34"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2022</w:t>
    </w:r>
  </w:p>
  <w:p w14:paraId="2EC3BD11" w14:textId="77777777" w:rsidR="00732C34" w:rsidRPr="00AE117A" w:rsidRDefault="00732C34" w:rsidP="00732C34">
    <w:pPr>
      <w:pStyle w:val="Encabezado"/>
      <w:rPr>
        <w:rFonts w:ascii="Poor Richard" w:hAnsi="Poor Richard"/>
        <w:color w:val="2F5496" w:themeColor="accent1" w:themeShade="BF"/>
        <w:sz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D69AC"/>
    <w:multiLevelType w:val="hybridMultilevel"/>
    <w:tmpl w:val="1BE0D7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E912CB5"/>
    <w:multiLevelType w:val="hybridMultilevel"/>
    <w:tmpl w:val="B1324F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360424850">
    <w:abstractNumId w:val="1"/>
  </w:num>
  <w:num w:numId="2" w16cid:durableId="1375888529">
    <w:abstractNumId w:val="0"/>
  </w:num>
  <w:num w:numId="3" w16cid:durableId="10374675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43"/>
    <w:rsid w:val="00074DFC"/>
    <w:rsid w:val="00132580"/>
    <w:rsid w:val="001451FE"/>
    <w:rsid w:val="0015217D"/>
    <w:rsid w:val="0015488F"/>
    <w:rsid w:val="001768B8"/>
    <w:rsid w:val="001F17AE"/>
    <w:rsid w:val="00252016"/>
    <w:rsid w:val="00254575"/>
    <w:rsid w:val="00291A89"/>
    <w:rsid w:val="003144F7"/>
    <w:rsid w:val="00351DE1"/>
    <w:rsid w:val="00391B32"/>
    <w:rsid w:val="003B0A16"/>
    <w:rsid w:val="003B386B"/>
    <w:rsid w:val="00461671"/>
    <w:rsid w:val="0046167E"/>
    <w:rsid w:val="004E7151"/>
    <w:rsid w:val="005F1B26"/>
    <w:rsid w:val="006358FB"/>
    <w:rsid w:val="006C4F2F"/>
    <w:rsid w:val="006D75B9"/>
    <w:rsid w:val="00732C34"/>
    <w:rsid w:val="007D51D3"/>
    <w:rsid w:val="007F63E0"/>
    <w:rsid w:val="008228B9"/>
    <w:rsid w:val="008B5263"/>
    <w:rsid w:val="009047A3"/>
    <w:rsid w:val="0090504E"/>
    <w:rsid w:val="009D2D5E"/>
    <w:rsid w:val="00A4320A"/>
    <w:rsid w:val="00AE117A"/>
    <w:rsid w:val="00B00913"/>
    <w:rsid w:val="00B00F82"/>
    <w:rsid w:val="00B211DA"/>
    <w:rsid w:val="00B8348F"/>
    <w:rsid w:val="00C539D8"/>
    <w:rsid w:val="00C97AE0"/>
    <w:rsid w:val="00D00743"/>
    <w:rsid w:val="00D133F2"/>
    <w:rsid w:val="00D301D0"/>
    <w:rsid w:val="00D44641"/>
    <w:rsid w:val="00D56C5A"/>
    <w:rsid w:val="00D8742C"/>
    <w:rsid w:val="00E1173D"/>
    <w:rsid w:val="00EF0D1F"/>
    <w:rsid w:val="00F27353"/>
    <w:rsid w:val="00FF37E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FD918B7"/>
  <w15:chartTrackingRefBased/>
  <w15:docId w15:val="{7929DC44-9271-42DD-B567-BB67912B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D133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 w:type="character" w:customStyle="1" w:styleId="Ttulo2Car">
    <w:name w:val="Título 2 Car"/>
    <w:basedOn w:val="Fuentedeprrafopredeter"/>
    <w:link w:val="Ttulo2"/>
    <w:uiPriority w:val="9"/>
    <w:semiHidden/>
    <w:rsid w:val="00D133F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79692">
      <w:bodyDiv w:val="1"/>
      <w:marLeft w:val="0"/>
      <w:marRight w:val="0"/>
      <w:marTop w:val="0"/>
      <w:marBottom w:val="0"/>
      <w:divBdr>
        <w:top w:val="none" w:sz="0" w:space="0" w:color="auto"/>
        <w:left w:val="none" w:sz="0" w:space="0" w:color="auto"/>
        <w:bottom w:val="none" w:sz="0" w:space="0" w:color="auto"/>
        <w:right w:val="none" w:sz="0" w:space="0" w:color="auto"/>
      </w:divBdr>
      <w:divsChild>
        <w:div w:id="660427610">
          <w:marLeft w:val="0"/>
          <w:marRight w:val="0"/>
          <w:marTop w:val="225"/>
          <w:marBottom w:val="225"/>
          <w:divBdr>
            <w:top w:val="none" w:sz="0" w:space="0" w:color="auto"/>
            <w:left w:val="none" w:sz="0" w:space="0" w:color="auto"/>
            <w:bottom w:val="none" w:sz="0" w:space="0" w:color="auto"/>
            <w:right w:val="none" w:sz="0" w:space="0" w:color="auto"/>
          </w:divBdr>
        </w:div>
        <w:div w:id="1408766960">
          <w:marLeft w:val="0"/>
          <w:marRight w:val="0"/>
          <w:marTop w:val="225"/>
          <w:marBottom w:val="225"/>
          <w:divBdr>
            <w:top w:val="none" w:sz="0" w:space="0" w:color="auto"/>
            <w:left w:val="none" w:sz="0" w:space="0" w:color="auto"/>
            <w:bottom w:val="none" w:sz="0" w:space="0" w:color="auto"/>
            <w:right w:val="none" w:sz="0" w:space="0" w:color="auto"/>
          </w:divBdr>
        </w:div>
        <w:div w:id="2107995551">
          <w:marLeft w:val="0"/>
          <w:marRight w:val="0"/>
          <w:marTop w:val="225"/>
          <w:marBottom w:val="225"/>
          <w:divBdr>
            <w:top w:val="none" w:sz="0" w:space="0" w:color="auto"/>
            <w:left w:val="none" w:sz="0" w:space="0" w:color="auto"/>
            <w:bottom w:val="none" w:sz="0" w:space="0" w:color="auto"/>
            <w:right w:val="none" w:sz="0" w:space="0" w:color="auto"/>
          </w:divBdr>
        </w:div>
        <w:div w:id="90318077">
          <w:marLeft w:val="0"/>
          <w:marRight w:val="0"/>
          <w:marTop w:val="225"/>
          <w:marBottom w:val="225"/>
          <w:divBdr>
            <w:top w:val="none" w:sz="0" w:space="0" w:color="auto"/>
            <w:left w:val="none" w:sz="0" w:space="0" w:color="auto"/>
            <w:bottom w:val="none" w:sz="0" w:space="0" w:color="auto"/>
            <w:right w:val="none" w:sz="0" w:space="0" w:color="auto"/>
          </w:divBdr>
        </w:div>
        <w:div w:id="577711302">
          <w:marLeft w:val="0"/>
          <w:marRight w:val="0"/>
          <w:marTop w:val="225"/>
          <w:marBottom w:val="225"/>
          <w:divBdr>
            <w:top w:val="none" w:sz="0" w:space="0" w:color="auto"/>
            <w:left w:val="none" w:sz="0" w:space="0" w:color="auto"/>
            <w:bottom w:val="none" w:sz="0" w:space="0" w:color="auto"/>
            <w:right w:val="none" w:sz="0" w:space="0" w:color="auto"/>
          </w:divBdr>
        </w:div>
        <w:div w:id="1275869985">
          <w:marLeft w:val="0"/>
          <w:marRight w:val="0"/>
          <w:marTop w:val="225"/>
          <w:marBottom w:val="225"/>
          <w:divBdr>
            <w:top w:val="none" w:sz="0" w:space="0" w:color="auto"/>
            <w:left w:val="none" w:sz="0" w:space="0" w:color="auto"/>
            <w:bottom w:val="none" w:sz="0" w:space="0" w:color="auto"/>
            <w:right w:val="none" w:sz="0" w:space="0" w:color="auto"/>
          </w:divBdr>
        </w:div>
        <w:div w:id="2046171127">
          <w:marLeft w:val="0"/>
          <w:marRight w:val="0"/>
          <w:marTop w:val="225"/>
          <w:marBottom w:val="225"/>
          <w:divBdr>
            <w:top w:val="none" w:sz="0" w:space="0" w:color="auto"/>
            <w:left w:val="none" w:sz="0" w:space="0" w:color="auto"/>
            <w:bottom w:val="none" w:sz="0" w:space="0" w:color="auto"/>
            <w:right w:val="none" w:sz="0" w:space="0" w:color="auto"/>
          </w:divBdr>
        </w:div>
        <w:div w:id="1755516260">
          <w:marLeft w:val="0"/>
          <w:marRight w:val="0"/>
          <w:marTop w:val="225"/>
          <w:marBottom w:val="225"/>
          <w:divBdr>
            <w:top w:val="none" w:sz="0" w:space="0" w:color="auto"/>
            <w:left w:val="none" w:sz="0" w:space="0" w:color="auto"/>
            <w:bottom w:val="none" w:sz="0" w:space="0" w:color="auto"/>
            <w:right w:val="none" w:sz="0" w:space="0" w:color="auto"/>
          </w:divBdr>
        </w:div>
        <w:div w:id="1030762948">
          <w:marLeft w:val="0"/>
          <w:marRight w:val="0"/>
          <w:marTop w:val="225"/>
          <w:marBottom w:val="225"/>
          <w:divBdr>
            <w:top w:val="none" w:sz="0" w:space="0" w:color="auto"/>
            <w:left w:val="none" w:sz="0" w:space="0" w:color="auto"/>
            <w:bottom w:val="none" w:sz="0" w:space="0" w:color="auto"/>
            <w:right w:val="none" w:sz="0" w:space="0" w:color="auto"/>
          </w:divBdr>
        </w:div>
        <w:div w:id="1387336252">
          <w:marLeft w:val="0"/>
          <w:marRight w:val="0"/>
          <w:marTop w:val="225"/>
          <w:marBottom w:val="225"/>
          <w:divBdr>
            <w:top w:val="none" w:sz="0" w:space="0" w:color="auto"/>
            <w:left w:val="none" w:sz="0" w:space="0" w:color="auto"/>
            <w:bottom w:val="none" w:sz="0" w:space="0" w:color="auto"/>
            <w:right w:val="none" w:sz="0" w:space="0" w:color="auto"/>
          </w:divBdr>
        </w:div>
      </w:divsChild>
    </w:div>
    <w:div w:id="202979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cuperodatos.com/sites/default/files/imagenes/blog/ibm3380.jpg" TargetMode="External"/><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recuperodatos.com/sites/default/files/imagenes/blog/disco-duro-seagate.JP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recuperodatos.com/sites/default/files/imagenes/blog/disco-duro-tanba.jpg"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recuperodatos.com/sites/default/files/imagenes/blog/disco-hdd-st506.jpg" TargetMode="External"/><Relationship Id="rId23" Type="http://schemas.openxmlformats.org/officeDocument/2006/relationships/hyperlink" Target="https://recuperodatos.com/sites/default/files/imagenes/blog/disco-duro-raptor.jpg"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recuperodatos.com/sites/default/files/imagenes/blog/disco-rigido-ibmmicro.p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602</Words>
  <Characters>3314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Dagoberto Cuá</dc:creator>
  <cp:keywords/>
  <dc:description/>
  <cp:lastModifiedBy>David Lec</cp:lastModifiedBy>
  <cp:revision>2</cp:revision>
  <dcterms:created xsi:type="dcterms:W3CDTF">2022-06-09T05:16:00Z</dcterms:created>
  <dcterms:modified xsi:type="dcterms:W3CDTF">2022-06-09T05:16:00Z</dcterms:modified>
</cp:coreProperties>
</file>