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0533" w14:textId="1DCE8D77" w:rsidR="0065547F" w:rsidRPr="0056246E" w:rsidRDefault="0049437D" w:rsidP="0049437D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56246E">
        <w:rPr>
          <w:rFonts w:ascii="Times New Roman" w:hAnsi="Times New Roman" w:cs="Times New Roman"/>
          <w:sz w:val="24"/>
          <w:szCs w:val="24"/>
          <w:lang w:val="es-ES"/>
        </w:rPr>
        <w:t xml:space="preserve">Colegio Científico Montessori </w:t>
      </w:r>
      <w:proofErr w:type="spellStart"/>
      <w:r w:rsidRPr="0056246E">
        <w:rPr>
          <w:rFonts w:ascii="Times New Roman" w:hAnsi="Times New Roman" w:cs="Times New Roman"/>
          <w:sz w:val="24"/>
          <w:szCs w:val="24"/>
          <w:lang w:val="es-ES"/>
        </w:rPr>
        <w:t>Solola</w:t>
      </w:r>
      <w:proofErr w:type="spellEnd"/>
    </w:p>
    <w:p w14:paraId="1815DD6F" w14:textId="19DC9E94" w:rsidR="0049437D" w:rsidRPr="0056246E" w:rsidRDefault="0049437D" w:rsidP="0049437D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765CBC11" w14:textId="6BB45B60" w:rsidR="0049437D" w:rsidRPr="0056246E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6246E">
        <w:rPr>
          <w:rFonts w:ascii="Times New Roman" w:hAnsi="Times New Roman" w:cs="Times New Roman"/>
          <w:sz w:val="24"/>
          <w:szCs w:val="24"/>
          <w:lang w:val="es-ES"/>
        </w:rPr>
        <w:t xml:space="preserve">Nombre: Franklin Miqueas </w:t>
      </w:r>
      <w:proofErr w:type="spellStart"/>
      <w:r w:rsidRPr="0056246E">
        <w:rPr>
          <w:rFonts w:ascii="Times New Roman" w:hAnsi="Times New Roman" w:cs="Times New Roman"/>
          <w:sz w:val="24"/>
          <w:szCs w:val="24"/>
          <w:lang w:val="es-ES"/>
        </w:rPr>
        <w:t>Cutz</w:t>
      </w:r>
      <w:proofErr w:type="spellEnd"/>
      <w:r w:rsidRPr="005624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6246E">
        <w:rPr>
          <w:rFonts w:ascii="Times New Roman" w:hAnsi="Times New Roman" w:cs="Times New Roman"/>
          <w:sz w:val="24"/>
          <w:szCs w:val="24"/>
          <w:lang w:val="es-ES"/>
        </w:rPr>
        <w:t>Sohom</w:t>
      </w:r>
      <w:proofErr w:type="spellEnd"/>
    </w:p>
    <w:p w14:paraId="57C45190" w14:textId="70D639D8" w:rsidR="0049437D" w:rsidRPr="0056246E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57607C1" w14:textId="7C1473B7" w:rsidR="0049437D" w:rsidRPr="0056246E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7A8364E" w14:textId="77777777" w:rsidR="0049437D" w:rsidRPr="0056246E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BA0FFE3" w14:textId="264166D2" w:rsidR="0049437D" w:rsidRPr="0056246E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6246E">
        <w:rPr>
          <w:rFonts w:ascii="Times New Roman" w:hAnsi="Times New Roman" w:cs="Times New Roman"/>
          <w:sz w:val="24"/>
          <w:szCs w:val="24"/>
          <w:lang w:val="es-ES"/>
        </w:rPr>
        <w:t>Grado: Quinto Bachillerato</w:t>
      </w:r>
    </w:p>
    <w:p w14:paraId="361243F5" w14:textId="75C5D449" w:rsidR="0049437D" w:rsidRPr="0056246E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16DDCE5" w14:textId="4B382DDF" w:rsidR="0049437D" w:rsidRPr="0056246E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5448E31" w14:textId="77777777" w:rsidR="0049437D" w:rsidRPr="0056246E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A689DC5" w14:textId="2C6A4DAC" w:rsidR="0049437D" w:rsidRPr="0056246E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6246E">
        <w:rPr>
          <w:rFonts w:ascii="Times New Roman" w:hAnsi="Times New Roman" w:cs="Times New Roman"/>
          <w:sz w:val="24"/>
          <w:szCs w:val="24"/>
          <w:lang w:val="es-ES"/>
        </w:rPr>
        <w:t>Curso: Ciencias Sociales</w:t>
      </w:r>
    </w:p>
    <w:p w14:paraId="05328D6A" w14:textId="7F67CB62" w:rsidR="0049437D" w:rsidRPr="0056246E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BF2716D" w14:textId="720FC0E5" w:rsidR="0049437D" w:rsidRPr="0056246E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167FBE3" w14:textId="77777777" w:rsidR="0049437D" w:rsidRPr="0056246E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A8AD843" w14:textId="3E58A771" w:rsidR="0049437D" w:rsidRPr="0056246E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6246E">
        <w:rPr>
          <w:rFonts w:ascii="Times New Roman" w:hAnsi="Times New Roman" w:cs="Times New Roman"/>
          <w:sz w:val="24"/>
          <w:szCs w:val="24"/>
          <w:lang w:val="es-ES"/>
        </w:rPr>
        <w:t xml:space="preserve">Docente: Eliezer López </w:t>
      </w:r>
    </w:p>
    <w:p w14:paraId="77CC0F8D" w14:textId="6A7D9087" w:rsidR="0049437D" w:rsidRPr="0056246E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E1E7211" w14:textId="210AED04" w:rsidR="0049437D" w:rsidRPr="0056246E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B33693A" w14:textId="77777777" w:rsidR="0049437D" w:rsidRPr="0056246E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27344C1" w14:textId="4BB24C3D" w:rsidR="0049437D" w:rsidRPr="0056246E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6246E">
        <w:rPr>
          <w:rFonts w:ascii="Times New Roman" w:hAnsi="Times New Roman" w:cs="Times New Roman"/>
          <w:sz w:val="24"/>
          <w:szCs w:val="24"/>
          <w:lang w:val="es-ES"/>
        </w:rPr>
        <w:t>Fecha: 28/03/2022</w:t>
      </w:r>
    </w:p>
    <w:p w14:paraId="12239A3A" w14:textId="7AE06348" w:rsidR="0049437D" w:rsidRPr="0056246E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D4DB48D" w14:textId="79142E35" w:rsidR="0049437D" w:rsidRPr="0056246E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63D8ECF" w14:textId="43A6A9BC" w:rsidR="0049437D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6246E">
        <w:rPr>
          <w:rFonts w:ascii="Times New Roman" w:hAnsi="Times New Roman" w:cs="Times New Roman"/>
          <w:sz w:val="24"/>
          <w:szCs w:val="24"/>
          <w:lang w:val="es-ES"/>
        </w:rPr>
        <w:t xml:space="preserve">Tema: Juan José Arévalo </w:t>
      </w:r>
    </w:p>
    <w:p w14:paraId="6BCA70C1" w14:textId="505485B0" w:rsidR="00B26116" w:rsidRDefault="00B26116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14:paraId="5599883A" w14:textId="7E81CB47" w:rsidR="00B26116" w:rsidRPr="0056246E" w:rsidRDefault="00B26116" w:rsidP="00B26116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Introducción: </w:t>
      </w:r>
    </w:p>
    <w:p w14:paraId="678B9446" w14:textId="52C41DC5" w:rsidR="0049437D" w:rsidRPr="0056246E" w:rsidRDefault="00B26116" w:rsidP="0049437D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Juan José Arévalo es el primer en cambiar el país de manera democrática, tanto económica y de gobierno a continuación se dará a conocer su vida a lo</w:t>
      </w:r>
      <w:r w:rsidR="002F6E36">
        <w:rPr>
          <w:rFonts w:ascii="Times New Roman" w:hAnsi="Times New Roman" w:cs="Times New Roman"/>
          <w:sz w:val="24"/>
          <w:szCs w:val="24"/>
          <w:lang w:val="es-ES"/>
        </w:rPr>
        <w:t xml:space="preserve"> largo de su trayectoria.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1F48E19" w14:textId="0DFC17D9" w:rsidR="0049437D" w:rsidRPr="0056246E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B2B8D3E" w14:textId="6A1C7DEE" w:rsidR="0049437D" w:rsidRPr="0056246E" w:rsidRDefault="0049437D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6246E"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14:paraId="6217F22B" w14:textId="2A90136A" w:rsidR="0049437D" w:rsidRPr="0056246E" w:rsidRDefault="0049437D" w:rsidP="0049437D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56246E">
        <w:rPr>
          <w:rFonts w:ascii="Times New Roman" w:hAnsi="Times New Roman" w:cs="Times New Roman"/>
          <w:sz w:val="24"/>
          <w:szCs w:val="24"/>
          <w:lang w:val="es-ES"/>
        </w:rPr>
        <w:lastRenderedPageBreak/>
        <w:t>Juan José Arévalo</w:t>
      </w:r>
    </w:p>
    <w:p w14:paraId="74458765" w14:textId="2A682F3E" w:rsidR="0049437D" w:rsidRPr="0056246E" w:rsidRDefault="0049437D" w:rsidP="0049437D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79E9399B" w14:textId="132B525C" w:rsidR="0049437D" w:rsidRPr="0056246E" w:rsidRDefault="0049437D" w:rsidP="0049437D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6246E">
        <w:rPr>
          <w:rFonts w:ascii="Times New Roman" w:hAnsi="Times New Roman" w:cs="Times New Roman"/>
          <w:sz w:val="24"/>
          <w:szCs w:val="24"/>
          <w:lang w:val="es-ES"/>
        </w:rPr>
        <w:t xml:space="preserve">Su vida: </w:t>
      </w:r>
      <w:r w:rsidR="003908E8" w:rsidRPr="0056246E">
        <w:rPr>
          <w:rFonts w:ascii="Times New Roman" w:hAnsi="Times New Roman" w:cs="Times New Roman"/>
          <w:sz w:val="24"/>
          <w:szCs w:val="24"/>
          <w:lang w:val="es-ES"/>
        </w:rPr>
        <w:t xml:space="preserve">Juan José </w:t>
      </w:r>
      <w:r w:rsidR="003908E8" w:rsidRPr="0056246E">
        <w:rPr>
          <w:rFonts w:ascii="Times New Roman" w:hAnsi="Times New Roman" w:cs="Times New Roman"/>
          <w:sz w:val="24"/>
          <w:szCs w:val="24"/>
          <w:lang w:val="es-ES"/>
        </w:rPr>
        <w:t>Arévalo nació en Taxisco, Santa Rosa, el 10 de septiembre de 1904, hijo de Mariano Arévalo Bonilla y Elena Bermejo de Paz. Nació en el seno de una familia de clase media baja. Desde su niñez demostró liderazgo e inteligencia, fue compañero de estudios de Luis Martínez Mont desde los diecisiete años, con quien fueron discípulos del profesor Miguel Morazán en la Escuela Normal Central para Varones.</w:t>
      </w:r>
      <w:r w:rsidR="003908E8" w:rsidRPr="005624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908E8" w:rsidRPr="0056246E">
        <w:rPr>
          <w:rFonts w:ascii="Times New Roman" w:hAnsi="Times New Roman" w:cs="Times New Roman"/>
          <w:sz w:val="24"/>
          <w:szCs w:val="24"/>
          <w:lang w:val="es-ES"/>
        </w:rPr>
        <w:t xml:space="preserve">Martínez Mont y Arévalo fueron desde entonces entrañables amigos; estudiaron juntos magisterio y para 1923 ya eran profesores ejemplares en la Escuela Normal Central para Varones. También se embarcaron en la creación de una revista literaria, que llamaron Alba y aunque solo tuvo cuatro números, publicó textos de los reconocidos escritores guatemaltecos Rafael Arévalo Martínez, Flavio Herrera y Carlos </w:t>
      </w:r>
      <w:proofErr w:type="spellStart"/>
      <w:r w:rsidR="003908E8" w:rsidRPr="0056246E">
        <w:rPr>
          <w:rFonts w:ascii="Times New Roman" w:hAnsi="Times New Roman" w:cs="Times New Roman"/>
          <w:sz w:val="24"/>
          <w:szCs w:val="24"/>
          <w:lang w:val="es-ES"/>
        </w:rPr>
        <w:t>Wyld</w:t>
      </w:r>
      <w:proofErr w:type="spellEnd"/>
      <w:r w:rsidR="003908E8" w:rsidRPr="0056246E">
        <w:rPr>
          <w:rFonts w:ascii="Times New Roman" w:hAnsi="Times New Roman" w:cs="Times New Roman"/>
          <w:sz w:val="24"/>
          <w:szCs w:val="24"/>
          <w:lang w:val="es-ES"/>
        </w:rPr>
        <w:t xml:space="preserve"> Ospina.</w:t>
      </w:r>
      <w:r w:rsidR="003908E8" w:rsidRPr="005624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908E8" w:rsidRPr="0056246E">
        <w:rPr>
          <w:rFonts w:ascii="Times New Roman" w:hAnsi="Times New Roman" w:cs="Times New Roman"/>
          <w:sz w:val="24"/>
          <w:szCs w:val="24"/>
          <w:lang w:val="es-ES"/>
        </w:rPr>
        <w:t>En 1927, como parte de su proyecto educativo, el gobierno del general Lázaro Chacón había convocado a un concurso para docentes, donde los mejores serían premiados con becas para estudiar pedagogía en el extranjero; ambos ganaron: Martínez Mont partió hacia Suiza y Arévalo hacia Argentina</w:t>
      </w:r>
      <w:r w:rsidR="003908E8" w:rsidRPr="0056246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0034627" w14:textId="5DD542B0" w:rsidR="003908E8" w:rsidRPr="0056246E" w:rsidRDefault="007250D4" w:rsidP="0049437D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6246E">
        <w:rPr>
          <w:rFonts w:ascii="Times New Roman" w:hAnsi="Times New Roman" w:cs="Times New Roman"/>
          <w:sz w:val="24"/>
          <w:szCs w:val="24"/>
          <w:lang w:val="es-ES"/>
        </w:rPr>
        <w:t xml:space="preserve">El año 1932 fue difícil para Arévalo: el gobierno del general Jorge Ubico había decidido recortarles la pensión que les enviaba mensualmente y que les servía para dedicarse a estudiar de lleno. En un principio recibían 175 quetzales </w:t>
      </w:r>
      <w:r w:rsidRPr="0056246E">
        <w:rPr>
          <w:rFonts w:ascii="Times New Roman" w:hAnsi="Times New Roman" w:cs="Times New Roman"/>
          <w:sz w:val="24"/>
          <w:szCs w:val="24"/>
          <w:lang w:val="es-ES"/>
        </w:rPr>
        <w:t>mensuales,</w:t>
      </w:r>
      <w:r w:rsidRPr="0056246E">
        <w:rPr>
          <w:rFonts w:ascii="Times New Roman" w:hAnsi="Times New Roman" w:cs="Times New Roman"/>
          <w:sz w:val="24"/>
          <w:szCs w:val="24"/>
          <w:lang w:val="es-ES"/>
        </w:rPr>
        <w:t xml:space="preserve"> pero ahora se les entregarían solo 116 quetzales; esta reducción obedeció a los cambios en educación que hizo el general Ubico, quien no prosiguió el proyecto de restructuración que habían iniciado los generales José María Orellana y Lázaro Chacón.</w:t>
      </w:r>
    </w:p>
    <w:p w14:paraId="76A0A870" w14:textId="49A1D47B" w:rsidR="007250D4" w:rsidRPr="0056246E" w:rsidRDefault="007250D4" w:rsidP="0049437D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624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0614EEB" w14:textId="6D0042B9" w:rsidR="007250D4" w:rsidRDefault="007250D4" w:rsidP="0056246E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6246E">
        <w:rPr>
          <w:rFonts w:ascii="Times New Roman" w:hAnsi="Times New Roman" w:cs="Times New Roman"/>
          <w:sz w:val="24"/>
          <w:szCs w:val="24"/>
          <w:lang w:val="es-ES"/>
        </w:rPr>
        <w:t xml:space="preserve"> Sobre sus estudios en Argentina: </w:t>
      </w:r>
      <w:r w:rsidR="00E623E9" w:rsidRPr="0056246E">
        <w:rPr>
          <w:rFonts w:ascii="Times New Roman" w:hAnsi="Times New Roman" w:cs="Times New Roman"/>
          <w:sz w:val="24"/>
          <w:szCs w:val="24"/>
          <w:lang w:val="es-ES"/>
        </w:rPr>
        <w:t>En 1927, en el gobierno de Lázaro Chacón, fue becado para estudiar en la Facultad de Humanidades y Ciencias de la Educación en la Universidad de La Plata, Argentina. Al año siguiente contrajo matrimonio con la educadora argentina Elisa Martínez.</w:t>
      </w:r>
      <w:r w:rsidR="00E623E9" w:rsidRPr="005624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6246E" w:rsidRPr="0056246E">
        <w:rPr>
          <w:rFonts w:ascii="Times New Roman" w:hAnsi="Times New Roman" w:cs="Times New Roman"/>
          <w:sz w:val="24"/>
          <w:szCs w:val="24"/>
          <w:lang w:val="es-ES"/>
        </w:rPr>
        <w:t>Arévalo se graduó de la Universidad de la Plata como Doctor en Pedagogía en 1934.</w:t>
      </w:r>
      <w:r w:rsidR="0056246E" w:rsidRPr="005624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6246E" w:rsidRPr="0056246E">
        <w:rPr>
          <w:rFonts w:ascii="Times New Roman" w:hAnsi="Times New Roman" w:cs="Times New Roman"/>
          <w:sz w:val="24"/>
          <w:szCs w:val="24"/>
          <w:lang w:val="es-ES"/>
        </w:rPr>
        <w:t>Posterior a obtener su título, Arévalo regresa a Guatemala y trabaja por un tiempo en el Ministerio de Educación; sin embargo, debido a los problemas y represiones del gobierno de Ubico decide regresar a Argentina.</w:t>
      </w:r>
      <w:r w:rsidR="005624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6246E" w:rsidRPr="0056246E">
        <w:rPr>
          <w:rFonts w:ascii="Times New Roman" w:hAnsi="Times New Roman" w:cs="Times New Roman"/>
          <w:sz w:val="24"/>
          <w:szCs w:val="24"/>
          <w:lang w:val="es-ES"/>
        </w:rPr>
        <w:t>De regreso en Argentina, Juan José se dedica a la educación primaria y superior</w:t>
      </w:r>
    </w:p>
    <w:p w14:paraId="3E0CA0D4" w14:textId="515D0279" w:rsidR="0046403C" w:rsidRDefault="0046403C" w:rsidP="0056246E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46403C">
        <w:rPr>
          <w:rFonts w:ascii="Times New Roman" w:hAnsi="Times New Roman" w:cs="Times New Roman"/>
          <w:sz w:val="24"/>
          <w:szCs w:val="24"/>
          <w:lang w:val="es-ES"/>
        </w:rPr>
        <w:t>¿Cuándo llegó a Guatemala?</w:t>
      </w:r>
    </w:p>
    <w:p w14:paraId="051E7F51" w14:textId="6D491D9B" w:rsidR="007F0D27" w:rsidRPr="007F0D27" w:rsidRDefault="007F0D27" w:rsidP="007F0D2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7F0D27">
        <w:rPr>
          <w:rFonts w:ascii="Times New Roman" w:hAnsi="Times New Roman" w:cs="Times New Roman"/>
          <w:sz w:val="24"/>
          <w:szCs w:val="24"/>
          <w:lang w:val="es-ES"/>
        </w:rPr>
        <w:t>1944, es llamado para ser el candidato a la presidencia por el Partido Acción Revolucionaria (PAR).</w:t>
      </w:r>
    </w:p>
    <w:p w14:paraId="7834BB56" w14:textId="2901A458" w:rsidR="007F0D27" w:rsidRDefault="007F0D27" w:rsidP="007F0D2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7F0D27">
        <w:rPr>
          <w:rFonts w:ascii="Times New Roman" w:hAnsi="Times New Roman" w:cs="Times New Roman"/>
          <w:sz w:val="24"/>
          <w:szCs w:val="24"/>
          <w:lang w:val="es-ES"/>
        </w:rPr>
        <w:t>Arévalo regresó a Guatemala como el candidato ideal para guiar la política del país.</w:t>
      </w:r>
    </w:p>
    <w:p w14:paraId="3F0A8023" w14:textId="479C33E3" w:rsidR="007F0D27" w:rsidRDefault="003C260F" w:rsidP="007F0D2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C260F">
        <w:rPr>
          <w:rFonts w:ascii="Times New Roman" w:hAnsi="Times New Roman" w:cs="Times New Roman"/>
          <w:sz w:val="24"/>
          <w:szCs w:val="24"/>
          <w:lang w:val="es-ES"/>
        </w:rPr>
        <w:t>¿Quiénes le eligieron como candidato presidencial?</w:t>
      </w:r>
    </w:p>
    <w:p w14:paraId="2AE44688" w14:textId="4E8FE808" w:rsidR="005F3069" w:rsidRPr="005F3069" w:rsidRDefault="005F3069" w:rsidP="005F3069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F3069">
        <w:rPr>
          <w:rFonts w:ascii="Times New Roman" w:hAnsi="Times New Roman" w:cs="Times New Roman"/>
          <w:sz w:val="24"/>
          <w:szCs w:val="24"/>
          <w:lang w:val="es-ES"/>
        </w:rPr>
        <w:t xml:space="preserve">El 15 de marzo de 1945, el presidente de la Asamblea, Manuel </w:t>
      </w:r>
      <w:proofErr w:type="spellStart"/>
      <w:r w:rsidRPr="005F3069">
        <w:rPr>
          <w:rFonts w:ascii="Times New Roman" w:hAnsi="Times New Roman" w:cs="Times New Roman"/>
          <w:sz w:val="24"/>
          <w:szCs w:val="24"/>
          <w:lang w:val="es-ES"/>
        </w:rPr>
        <w:t>Galich</w:t>
      </w:r>
      <w:proofErr w:type="spellEnd"/>
      <w:r w:rsidRPr="005F3069">
        <w:rPr>
          <w:rFonts w:ascii="Times New Roman" w:hAnsi="Times New Roman" w:cs="Times New Roman"/>
          <w:sz w:val="24"/>
          <w:szCs w:val="24"/>
          <w:lang w:val="es-ES"/>
        </w:rPr>
        <w:t xml:space="preserve">, lo invistió como </w:t>
      </w:r>
      <w:r w:rsidRPr="005F3069">
        <w:rPr>
          <w:rFonts w:ascii="Times New Roman" w:hAnsi="Times New Roman" w:cs="Times New Roman"/>
          <w:sz w:val="24"/>
          <w:szCs w:val="24"/>
          <w:lang w:val="es-ES"/>
        </w:rPr>
        <w:t>presidente</w:t>
      </w:r>
      <w:r w:rsidRPr="005F3069">
        <w:rPr>
          <w:rFonts w:ascii="Times New Roman" w:hAnsi="Times New Roman" w:cs="Times New Roman"/>
          <w:sz w:val="24"/>
          <w:szCs w:val="24"/>
          <w:lang w:val="es-ES"/>
        </w:rPr>
        <w:t xml:space="preserve"> Constitucional, por haber triunfado en las elecciones. Su gobierno se distinguió por renovaciones educativas como: la primera campaña nacional de alfabetización, </w:t>
      </w:r>
      <w:r w:rsidRPr="005F3069">
        <w:rPr>
          <w:rFonts w:ascii="Times New Roman" w:hAnsi="Times New Roman" w:cs="Times New Roman"/>
          <w:sz w:val="24"/>
          <w:szCs w:val="24"/>
          <w:lang w:val="es-ES"/>
        </w:rPr>
        <w:lastRenderedPageBreak/>
        <w:t>fundación de la Facultad de Humanidades de la Universidad de San Carlos de Guatemala, creación de la Dirección Su nombramiento</w:t>
      </w:r>
    </w:p>
    <w:p w14:paraId="0DB22E23" w14:textId="77777777" w:rsidR="005F3069" w:rsidRDefault="005F3069" w:rsidP="005F3069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F3069">
        <w:rPr>
          <w:rFonts w:ascii="Times New Roman" w:hAnsi="Times New Roman" w:cs="Times New Roman"/>
          <w:sz w:val="24"/>
          <w:szCs w:val="24"/>
          <w:lang w:val="es-ES"/>
        </w:rPr>
        <w:t xml:space="preserve">El presidente Juan José Arévalo Bermejo, al momento de firmar el Código de </w:t>
      </w:r>
      <w:r w:rsidRPr="005F3069">
        <w:rPr>
          <w:rFonts w:ascii="Times New Roman" w:hAnsi="Times New Roman" w:cs="Times New Roman"/>
          <w:sz w:val="24"/>
          <w:szCs w:val="24"/>
          <w:lang w:val="es-ES"/>
        </w:rPr>
        <w:t>Trabajo. General</w:t>
      </w:r>
      <w:r w:rsidRPr="005F3069">
        <w:rPr>
          <w:rFonts w:ascii="Times New Roman" w:hAnsi="Times New Roman" w:cs="Times New Roman"/>
          <w:sz w:val="24"/>
          <w:szCs w:val="24"/>
          <w:lang w:val="es-ES"/>
        </w:rPr>
        <w:t xml:space="preserve"> de Cultura y Bellas Artes y del Instituto de Antropología e Historia</w:t>
      </w:r>
    </w:p>
    <w:p w14:paraId="4E7F5E56" w14:textId="37647F5E" w:rsidR="003C260F" w:rsidRDefault="003C260F" w:rsidP="005F3069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57709FF" w14:textId="7ABB9AB0" w:rsidR="005F3069" w:rsidRDefault="005F3069" w:rsidP="005F3069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F3069">
        <w:rPr>
          <w:rFonts w:ascii="Times New Roman" w:hAnsi="Times New Roman" w:cs="Times New Roman"/>
          <w:sz w:val="24"/>
          <w:szCs w:val="24"/>
          <w:lang w:val="es-ES"/>
        </w:rPr>
        <w:t>¿Cuáles fueron sus principales obras y proyectos?</w:t>
      </w:r>
    </w:p>
    <w:p w14:paraId="23DCFF74" w14:textId="77777777" w:rsidR="00D90D52" w:rsidRPr="00D90D52" w:rsidRDefault="00D90D52" w:rsidP="00D90D52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90D52">
        <w:rPr>
          <w:rFonts w:ascii="Times New Roman" w:hAnsi="Times New Roman" w:cs="Times New Roman"/>
          <w:sz w:val="24"/>
          <w:szCs w:val="24"/>
          <w:lang w:val="es-ES"/>
        </w:rPr>
        <w:t>Durante su periodo de gobierno, Guatemala disfrutó de una democracia ya olvidada. Se construyeron y difundieron las escuelas tipo federación, los comedores infantiles y se creó la ley de escalafón del magisterio nacional.</w:t>
      </w:r>
    </w:p>
    <w:p w14:paraId="7040CA4C" w14:textId="77777777" w:rsidR="00D90D52" w:rsidRPr="00D90D52" w:rsidRDefault="00D90D52" w:rsidP="00D90D52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09DB88E" w14:textId="77777777" w:rsidR="00D90D52" w:rsidRPr="00D90D52" w:rsidRDefault="00D90D52" w:rsidP="00D90D52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90D52">
        <w:rPr>
          <w:rFonts w:ascii="Times New Roman" w:hAnsi="Times New Roman" w:cs="Times New Roman"/>
          <w:sz w:val="24"/>
          <w:szCs w:val="24"/>
          <w:lang w:val="es-ES"/>
        </w:rPr>
        <w:t xml:space="preserve">También se impulsó la creación del Instituto Guatemalteco de Seguridad Social; se cultivó de gran manera la cultura y literatura con la difusión de libros. Las municipalidades tuvieron autonomía y se fomentaron las asociaciones de entidades obreras y campesinas. Finalmente, también entró en vigor el código de trabajo y se apoyó a la formación de artistas. </w:t>
      </w:r>
    </w:p>
    <w:p w14:paraId="3DBDC546" w14:textId="77777777" w:rsidR="00D90D52" w:rsidRPr="00D90D52" w:rsidRDefault="00D90D52" w:rsidP="00D90D52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33A9D3C" w14:textId="3445F648" w:rsidR="005F3069" w:rsidRPr="0056246E" w:rsidRDefault="00D90D52" w:rsidP="00D90D52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90D52">
        <w:rPr>
          <w:rFonts w:ascii="Times New Roman" w:hAnsi="Times New Roman" w:cs="Times New Roman"/>
          <w:sz w:val="24"/>
          <w:szCs w:val="24"/>
          <w:lang w:val="es-ES"/>
        </w:rPr>
        <w:t>En pocas palabras; su periodo de gobierno representó un periodo de crecimiento y educación para la población guatemalteca, acostumbrada a duros regímenes militares y opresión.</w:t>
      </w:r>
    </w:p>
    <w:p w14:paraId="2345CA03" w14:textId="47638E69" w:rsidR="0056246E" w:rsidRPr="0056246E" w:rsidRDefault="0056246E" w:rsidP="0056246E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15B2A42" w14:textId="56C4FD9D" w:rsidR="002F6E36" w:rsidRDefault="002F6E36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14:paraId="2A60C214" w14:textId="40E67573" w:rsidR="0056246E" w:rsidRDefault="002F6E36" w:rsidP="002F6E36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Conclusión: </w:t>
      </w:r>
    </w:p>
    <w:p w14:paraId="64349D48" w14:textId="34C82940" w:rsidR="002F6E36" w:rsidRDefault="00A15887" w:rsidP="002F6E36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Juan José fue un educador y político guatemalteco, hijo de Mariano Arévalo Bonillo y Elena bermejo. </w:t>
      </w:r>
    </w:p>
    <w:p w14:paraId="0ACB4CA5" w14:textId="77777777" w:rsidR="00F31776" w:rsidRDefault="009B3AE9" w:rsidP="002F6E36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Fue unas de las personas que dirigió Guatemala y tuvo el tiempo llamado “tiempo de oro” ya que </w:t>
      </w:r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todo su llegada</w:t>
      </w:r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 xml:space="preserve"> al Guatemala fue mas que bienvenida y pues después del derroco de Jorge ubico mantuvo un gobierno de 6 años dando a Guatemala un buen desarrollo, tanto el </w:t>
      </w:r>
      <w:r w:rsidR="00F31776">
        <w:rPr>
          <w:rFonts w:ascii="Times New Roman" w:hAnsi="Times New Roman" w:cs="Times New Roman"/>
          <w:sz w:val="24"/>
          <w:szCs w:val="24"/>
          <w:lang w:val="es-ES"/>
        </w:rPr>
        <w:t>país y el pueblo.</w:t>
      </w:r>
    </w:p>
    <w:p w14:paraId="4CCBC674" w14:textId="77777777" w:rsidR="00F31776" w:rsidRDefault="00F31776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14:paraId="7DE352DD" w14:textId="5FA7A1F3" w:rsidR="009B3AE9" w:rsidRDefault="00F31776" w:rsidP="00F31776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Bibliografía:</w:t>
      </w:r>
    </w:p>
    <w:p w14:paraId="3CFCD4C0" w14:textId="6DC1FEEF" w:rsidR="00F31776" w:rsidRDefault="00F31776" w:rsidP="00F31776">
      <w:pPr>
        <w:rPr>
          <w:rFonts w:ascii="Times New Roman" w:hAnsi="Times New Roman" w:cs="Times New Roman"/>
          <w:sz w:val="24"/>
          <w:szCs w:val="24"/>
          <w:lang w:val="es-ES"/>
        </w:rPr>
      </w:pPr>
      <w:hyperlink r:id="rId5" w:history="1">
        <w:r w:rsidRPr="003F7794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https://www.hagomitarea.com/contenido/ciencias-sociales/personajes-historicos-de-guatemala/juan-jose-arevalo-bermejo/</w:t>
        </w:r>
      </w:hyperlink>
    </w:p>
    <w:p w14:paraId="6A393F57" w14:textId="0D150D0A" w:rsidR="00F31776" w:rsidRDefault="00F31776" w:rsidP="00F31776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BA1E06B" w14:textId="14AE2632" w:rsidR="00F31776" w:rsidRDefault="00F31776" w:rsidP="00F31776">
      <w:pPr>
        <w:rPr>
          <w:rFonts w:ascii="Times New Roman" w:hAnsi="Times New Roman" w:cs="Times New Roman"/>
          <w:sz w:val="24"/>
          <w:szCs w:val="24"/>
          <w:lang w:val="es-ES"/>
        </w:rPr>
      </w:pPr>
      <w:hyperlink r:id="rId6" w:history="1">
        <w:r w:rsidRPr="003F7794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https://es.wikipedia.org/wiki/Juan_Jos%C3%A9_Ar%C3%A9valo</w:t>
        </w:r>
      </w:hyperlink>
    </w:p>
    <w:p w14:paraId="3AFDB5AB" w14:textId="77FBFCB7" w:rsidR="00F31776" w:rsidRDefault="00F31776" w:rsidP="00F31776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91AED4C" w14:textId="4CF5AD23" w:rsidR="00F31776" w:rsidRDefault="00F31776" w:rsidP="00F31776">
      <w:pPr>
        <w:rPr>
          <w:rFonts w:ascii="Times New Roman" w:hAnsi="Times New Roman" w:cs="Times New Roman"/>
          <w:sz w:val="24"/>
          <w:szCs w:val="24"/>
          <w:lang w:val="es-ES"/>
        </w:rPr>
      </w:pPr>
      <w:hyperlink r:id="rId7" w:history="1">
        <w:r w:rsidRPr="003F7794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http://cientificomontessori.zunun.org/pdf/web/viewer.php?name_file=HIS-Juan-Jose-Arevalo.pdf&amp;language_plataform=spanish&amp;option=full</w:t>
        </w:r>
      </w:hyperlink>
    </w:p>
    <w:p w14:paraId="74BC64E4" w14:textId="77777777" w:rsidR="00F31776" w:rsidRPr="0056246E" w:rsidRDefault="00F31776" w:rsidP="00F31776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F31776" w:rsidRPr="005624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19E9"/>
    <w:multiLevelType w:val="multilevel"/>
    <w:tmpl w:val="6720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7D"/>
    <w:rsid w:val="002F6E36"/>
    <w:rsid w:val="003908E8"/>
    <w:rsid w:val="003C260F"/>
    <w:rsid w:val="0046403C"/>
    <w:rsid w:val="0049437D"/>
    <w:rsid w:val="004E5077"/>
    <w:rsid w:val="0056246E"/>
    <w:rsid w:val="005F3069"/>
    <w:rsid w:val="0065547F"/>
    <w:rsid w:val="007250D4"/>
    <w:rsid w:val="007F0D27"/>
    <w:rsid w:val="009B3AE9"/>
    <w:rsid w:val="00A07D40"/>
    <w:rsid w:val="00A15887"/>
    <w:rsid w:val="00B26116"/>
    <w:rsid w:val="00D90D52"/>
    <w:rsid w:val="00E623E9"/>
    <w:rsid w:val="00F3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08A319"/>
  <w15:chartTrackingRefBased/>
  <w15:docId w15:val="{1CEA1F05-3FA9-40CB-AB27-9C286DBB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177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1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60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627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7511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43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6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entificomontessori.zunun.org/pdf/web/viewer.php?name_file=HIS-Juan-Jose-Arevalo.pdf&amp;language_plataform=spanish&amp;option=f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Juan_Jos%C3%A9_Ar%C3%A9valo" TargetMode="External"/><Relationship Id="rId5" Type="http://schemas.openxmlformats.org/officeDocument/2006/relationships/hyperlink" Target="https://www.hagomitarea.com/contenido/ciencias-sociales/personajes-historicos-de-guatemala/juan-jose-arevalo-bermej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831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cs</dc:creator>
  <cp:keywords/>
  <dc:description/>
  <cp:lastModifiedBy>franklin cs</cp:lastModifiedBy>
  <cp:revision>1</cp:revision>
  <dcterms:created xsi:type="dcterms:W3CDTF">2022-03-28T23:44:00Z</dcterms:created>
  <dcterms:modified xsi:type="dcterms:W3CDTF">2022-03-29T00:51:00Z</dcterms:modified>
</cp:coreProperties>
</file>