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DF30" w14:textId="4927F650" w:rsidR="009144EB" w:rsidRDefault="009144EB" w:rsidP="009144EB">
      <w:pPr>
        <w:jc w:val="center"/>
        <w:rPr>
          <w:i/>
          <w:iCs/>
          <w:sz w:val="40"/>
          <w:szCs w:val="40"/>
        </w:rPr>
      </w:pPr>
      <w:r w:rsidRPr="009144EB">
        <w:rPr>
          <w:i/>
          <w:iCs/>
          <w:sz w:val="40"/>
          <w:szCs w:val="40"/>
        </w:rPr>
        <w:t xml:space="preserve">La escultura </w:t>
      </w:r>
      <w:r>
        <w:rPr>
          <w:i/>
          <w:iCs/>
          <w:sz w:val="40"/>
          <w:szCs w:val="40"/>
        </w:rPr>
        <w:t xml:space="preserve">románica </w:t>
      </w:r>
    </w:p>
    <w:p w14:paraId="1D213BF2" w14:textId="4317EA21" w:rsidR="009144EB" w:rsidRDefault="009144EB" w:rsidP="00E440A5">
      <w:pPr>
        <w:jc w:val="both"/>
        <w:rPr>
          <w:sz w:val="24"/>
          <w:szCs w:val="24"/>
        </w:rPr>
      </w:pPr>
      <w:r w:rsidRPr="009144EB">
        <w:rPr>
          <w:sz w:val="24"/>
          <w:szCs w:val="24"/>
        </w:rPr>
        <w:t>L</w:t>
      </w:r>
      <w:r>
        <w:rPr>
          <w:sz w:val="24"/>
          <w:szCs w:val="24"/>
        </w:rPr>
        <w:t xml:space="preserve">a escultura románica esta compuesta por materiales de marfil, monumentos para la decoración de los palacios, su arquitectura era muy buena que </w:t>
      </w:r>
      <w:r w:rsidR="00E440A5">
        <w:rPr>
          <w:sz w:val="24"/>
          <w:szCs w:val="24"/>
        </w:rPr>
        <w:t>está</w:t>
      </w:r>
      <w:r>
        <w:rPr>
          <w:sz w:val="24"/>
          <w:szCs w:val="24"/>
        </w:rPr>
        <w:t xml:space="preserve"> compuesta por capitales (vegetales, humanos y animales) </w:t>
      </w:r>
      <w:r w:rsidR="00E440A5">
        <w:rPr>
          <w:sz w:val="24"/>
          <w:szCs w:val="24"/>
        </w:rPr>
        <w:t xml:space="preserve">tímpanos </w:t>
      </w:r>
      <w:r w:rsidR="00E440A5" w:rsidRPr="009144EB">
        <w:rPr>
          <w:sz w:val="24"/>
          <w:szCs w:val="24"/>
        </w:rPr>
        <w:t>(</w:t>
      </w:r>
      <w:r w:rsidR="00E440A5">
        <w:rPr>
          <w:sz w:val="24"/>
          <w:szCs w:val="24"/>
        </w:rPr>
        <w:t>Juicio final, El todo poderoso y visión apocalíptica).</w:t>
      </w:r>
    </w:p>
    <w:p w14:paraId="1576E76F" w14:textId="3E2B68FD" w:rsidR="00E440A5" w:rsidRPr="009144EB" w:rsidRDefault="00E440A5" w:rsidP="00E440A5">
      <w:pPr>
        <w:jc w:val="both"/>
        <w:rPr>
          <w:sz w:val="24"/>
          <w:szCs w:val="24"/>
        </w:rPr>
      </w:pPr>
      <w:r>
        <w:rPr>
          <w:sz w:val="24"/>
          <w:szCs w:val="24"/>
        </w:rPr>
        <w:t>Los romanos eran muy estrictos en su escultura para tener mejores cosas a nivel mundial.</w:t>
      </w:r>
    </w:p>
    <w:sectPr w:rsidR="00E440A5" w:rsidRPr="009144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EB"/>
    <w:rsid w:val="009144EB"/>
    <w:rsid w:val="00E4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38E88"/>
  <w15:chartTrackingRefBased/>
  <w15:docId w15:val="{AECE11C6-29E6-46FA-B840-88792575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2021-05-24T18:31:00Z</dcterms:created>
  <dcterms:modified xsi:type="dcterms:W3CDTF">2021-05-25T17:08:00Z</dcterms:modified>
</cp:coreProperties>
</file>