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1094" w14:textId="77777777" w:rsidR="009E42BE" w:rsidRDefault="009E42BE" w:rsidP="009E42BE">
      <w:r>
        <w:t>Si tuviera un amigo que tuviera solo 48 horas para visitar Guatemala, trataría de llevarlo a lugares que representen la riqueza cultural, histórica y natural del país. Aquí hay algunas opciones que consideraría:</w:t>
      </w:r>
    </w:p>
    <w:p w14:paraId="6941BC67" w14:textId="77777777" w:rsidR="009E42BE" w:rsidRDefault="009E42BE" w:rsidP="009E42BE"/>
    <w:p w14:paraId="19E5B5EE" w14:textId="77777777" w:rsidR="009E42BE" w:rsidRDefault="009E42BE" w:rsidP="009E42BE">
      <w:r>
        <w:t>La Antigua Guatemala: Como una de las ciudades coloniales más hermosas de América Latina, La Antigua Guatemala ofrece un ambiente encantador con calles empedradas, arquitectura colonial y ruinas históricas. Sería una oportunidad para que mi amigo experimente la historia y la cultura de Guatemala, visite las iglesias y monasterios antiguos, y disfrute de la gastronomía local.</w:t>
      </w:r>
    </w:p>
    <w:p w14:paraId="1C811E44" w14:textId="77777777" w:rsidR="009E42BE" w:rsidRDefault="009E42BE" w:rsidP="009E42BE"/>
    <w:p w14:paraId="4EB3E360" w14:textId="2072D007" w:rsidR="00D20044" w:rsidRDefault="009E42BE" w:rsidP="009E42BE">
      <w:r>
        <w:t>El Lago de Atitlán: Este hermoso lago rodeado de montañas volcánicas es considerado uno de los lugares más hermosos del mundo. Sería una experiencia impresionante llevar a mi amigo a visitar pueblos como Panajachel y San Juan La Laguna, explorar las costumbres y artesanías locales, y disfrutar de las vistas panorámicas del lago y los volcanes.</w:t>
      </w:r>
    </w:p>
    <w:sectPr w:rsidR="00D20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BE"/>
    <w:rsid w:val="009E42BE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CABCD"/>
  <w15:chartTrackingRefBased/>
  <w15:docId w15:val="{445799A8-2208-4C02-9ABF-A169547F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1</cp:revision>
  <dcterms:created xsi:type="dcterms:W3CDTF">2023-06-01T00:53:00Z</dcterms:created>
  <dcterms:modified xsi:type="dcterms:W3CDTF">2023-06-01T00:54:00Z</dcterms:modified>
</cp:coreProperties>
</file>