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20866179"/>
        <w:docPartObj>
          <w:docPartGallery w:val="Cover Pages"/>
          <w:docPartUnique/>
        </w:docPartObj>
      </w:sdtPr>
      <w:sdtEndPr/>
      <w:sdtContent>
        <w:p w14:paraId="3721FF16" w14:textId="02FCB21D" w:rsidR="002124E5" w:rsidRDefault="002124E5"/>
        <w:p w14:paraId="652D812C" w14:textId="77777777" w:rsidR="00304354" w:rsidRDefault="002124E5" w:rsidP="00304354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78BBCDB6" wp14:editId="57CFC670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1508760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706755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Cuadro de tex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9-20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F50DCEE" w14:textId="0D14FD4C" w:rsidR="002124E5" w:rsidRDefault="002124E5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  <w:lang w:val="es-ES"/>
                                      </w:rPr>
                                      <w:t>20 de septiembre de 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8BBCDB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0;margin-top:0;width:288.25pt;height:287.5pt;z-index:25171865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9-20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F50DCEE" w14:textId="0D14FD4C" w:rsidR="002124E5" w:rsidRDefault="002124E5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  <w:lang w:val="es-ES"/>
                                </w:rPr>
                                <w:t>20 de septiembre de 2022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58FC9253" wp14:editId="6C86599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1508760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6504940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uadro de tex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EC2AE7D" w14:textId="53D89812" w:rsidR="002124E5" w:rsidRDefault="002124E5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Santiago Andrés Pinto Hernández</w:t>
                                    </w:r>
                                  </w:p>
                                </w:sdtContent>
                              </w:sdt>
                              <w:p w14:paraId="0DACED7F" w14:textId="668EEF37" w:rsidR="002124E5" w:rsidRDefault="00F30E1F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124E5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Bachillerato En Ciencias y Letras con Orientación en compuutación</w:t>
                                    </w:r>
                                  </w:sdtContent>
                                </w:sdt>
                              </w:p>
                              <w:p w14:paraId="3E1FCCD2" w14:textId="40861FE3" w:rsidR="002124E5" w:rsidRDefault="00F30E1F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124E5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Revista</w:t>
                                    </w:r>
                                  </w:sdtContent>
                                </w:sdt>
                                <w:r w:rsidR="002124E5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8FC9253" id="Cuadro de texto 112" o:spid="_x0000_s1027" type="#_x0000_t202" style="position:absolute;left:0;text-align:left;margin-left:0;margin-top:0;width:453pt;height:51.4pt;z-index:25171763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EC2AE7D" w14:textId="53D89812" w:rsidR="002124E5" w:rsidRDefault="002124E5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Santiago Andrés Pinto Hernández</w:t>
                              </w:r>
                            </w:p>
                          </w:sdtContent>
                        </w:sdt>
                        <w:p w14:paraId="0DACED7F" w14:textId="668EEF37" w:rsidR="002124E5" w:rsidRDefault="00F30E1F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124E5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Bachillerato En Ciencias y Letras con Orientación en compuutación</w:t>
                              </w:r>
                            </w:sdtContent>
                          </w:sdt>
                        </w:p>
                        <w:p w14:paraId="3E1FCCD2" w14:textId="40861FE3" w:rsidR="002124E5" w:rsidRDefault="00F30E1F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124E5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Revista</w:t>
                              </w:r>
                            </w:sdtContent>
                          </w:sdt>
                          <w:r w:rsidR="002124E5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79289F3E" wp14:editId="26720B2E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1508760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3536315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uadro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26085" w14:textId="25A4441C" w:rsidR="002124E5" w:rsidRDefault="00F30E1F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ítulo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2124E5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Colegio Científico Montessori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4D7595" w14:textId="49369346" w:rsidR="002124E5" w:rsidRDefault="002124E5">
                                    <w:pPr>
                                      <w:pStyle w:val="Sinespaciado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Partes internas y externas de la computadora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79289F3E" id="Cuadro de texto 113" o:spid="_x0000_s1028" type="#_x0000_t202" style="position:absolute;left:0;text-align:left;margin-left:0;margin-top:0;width:453pt;height:41.4pt;z-index:25171660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" filled="f" stroked="f" strokeweight=".5pt">
                    <v:textbox inset="0,0,0,0">
                      <w:txbxContent>
                        <w:p w14:paraId="02526085" w14:textId="25A4441C" w:rsidR="002124E5" w:rsidRDefault="00F30E1F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ítulo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2124E5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Colegio Científico Montessori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D4D7595" w14:textId="49369346" w:rsidR="002124E5" w:rsidRDefault="002124E5">
                              <w:pPr>
                                <w:pStyle w:val="Sinespaciado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Partes internas y externas de la computadora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5584" behindDoc="0" locked="0" layoutInCell="1" allowOverlap="1" wp14:anchorId="0023AEB8" wp14:editId="73F27580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452120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á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á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6585B07" id="Grupo 114" o:spid="_x0000_s1026" style="position:absolute;margin-left:0;margin-top:0;width:18pt;height:10in;z-index:25171558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4pOgMAAO8KAAAOAAAAZHJzL2Uyb0RvYy54bWzsVstOGzEU3VfqP1jel0miJIQRExSFElWK&#10;KAIq1sbjeage27WdTOjf9Fv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BJSY4pOgMAAO8KAAAOAAAAAAAAAAAAAAAAAC4CAABkcnMvZTJvRG9jLnhtbFBLAQItABQA&#10;BgAIAAAAIQC90XfD2gAAAAUBAAAPAAAAAAAAAAAAAAAAAJQFAABkcnMvZG93bnJldi54bWxQSwUG&#10;AAAAAAQABADzAAAAmwYAAAAA&#10;">
                    <v:rect id="Rectá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tá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14:paraId="75F2CC9E" w14:textId="74F1393B" w:rsidR="004407DD" w:rsidRPr="00304354" w:rsidRDefault="004407DD" w:rsidP="00256A1C">
      <w:pPr>
        <w:pStyle w:val="Ttulo1"/>
        <w:rPr>
          <w:rFonts w:asciiTheme="minorHAnsi" w:hAnsiTheme="minorHAnsi" w:cstheme="minorBidi"/>
          <w:sz w:val="22"/>
          <w:szCs w:val="22"/>
        </w:rPr>
      </w:pPr>
      <w:r>
        <w:lastRenderedPageBreak/>
        <w:t>Índice</w:t>
      </w:r>
    </w:p>
    <w:p w14:paraId="025CC1BB" w14:textId="3B80E3D2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55539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31CDFA" w14:textId="7FF52A1E" w:rsidR="00256A1C" w:rsidRDefault="00256A1C">
          <w:pPr>
            <w:pStyle w:val="TtuloTDC"/>
          </w:pPr>
          <w:r>
            <w:rPr>
              <w:lang w:val="es-ES"/>
            </w:rPr>
            <w:t>Tabla de contenido</w:t>
          </w:r>
        </w:p>
        <w:p w14:paraId="35C96402" w14:textId="32938104" w:rsidR="00256A1C" w:rsidRDefault="00256A1C">
          <w:pPr>
            <w:pStyle w:val="TDC1"/>
            <w:tabs>
              <w:tab w:val="right" w:leader="dot" w:pos="129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570490" w:history="1">
            <w:r w:rsidRPr="001D0728">
              <w:rPr>
                <w:rStyle w:val="Hipervnculo"/>
                <w:noProof/>
              </w:rPr>
              <w:t>Partes Internas Y EXTERNAS de un computador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_Toc114570490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E613E" w14:textId="4825C9E9" w:rsidR="00256A1C" w:rsidRDefault="00F30E1F">
          <w:pPr>
            <w:pStyle w:val="TDC2"/>
            <w:tabs>
              <w:tab w:val="right" w:leader="dot" w:pos="12996"/>
            </w:tabs>
            <w:rPr>
              <w:noProof/>
            </w:rPr>
          </w:pPr>
          <w:hyperlink w:anchor="_Toc114570491" w:history="1">
            <w:r w:rsidR="00256A1C" w:rsidRPr="001D0728">
              <w:rPr>
                <w:rStyle w:val="Hipervnculo"/>
                <w:noProof/>
              </w:rPr>
              <w:t>PARTES EXTERNAS</w:t>
            </w:r>
            <w:r w:rsidR="00256A1C">
              <w:rPr>
                <w:noProof/>
                <w:webHidden/>
              </w:rPr>
              <w:tab/>
            </w:r>
            <w:r w:rsidR="00256A1C">
              <w:rPr>
                <w:noProof/>
                <w:webHidden/>
              </w:rPr>
              <w:fldChar w:fldCharType="begin"/>
            </w:r>
            <w:r w:rsidR="00256A1C">
              <w:rPr>
                <w:noProof/>
                <w:webHidden/>
              </w:rPr>
              <w:instrText xml:space="preserve"> PAGEREF _Toc114570491 \h </w:instrText>
            </w:r>
            <w:r w:rsidR="00256A1C">
              <w:rPr>
                <w:noProof/>
                <w:webHidden/>
              </w:rPr>
            </w:r>
            <w:r w:rsidR="00256A1C">
              <w:rPr>
                <w:noProof/>
                <w:webHidden/>
              </w:rPr>
              <w:fldChar w:fldCharType="separate"/>
            </w:r>
            <w:r w:rsidR="00256A1C">
              <w:rPr>
                <w:noProof/>
                <w:webHidden/>
              </w:rPr>
              <w:t>1</w:t>
            </w:r>
            <w:r w:rsidR="00256A1C">
              <w:rPr>
                <w:noProof/>
                <w:webHidden/>
              </w:rPr>
              <w:fldChar w:fldCharType="end"/>
            </w:r>
          </w:hyperlink>
        </w:p>
        <w:p w14:paraId="64B54A0F" w14:textId="1550C3D5" w:rsidR="00256A1C" w:rsidRDefault="00F30E1F">
          <w:pPr>
            <w:pStyle w:val="TDC2"/>
            <w:tabs>
              <w:tab w:val="right" w:leader="dot" w:pos="12996"/>
            </w:tabs>
            <w:rPr>
              <w:noProof/>
            </w:rPr>
          </w:pPr>
          <w:hyperlink w:anchor="_Toc114570492" w:history="1">
            <w:r w:rsidR="00256A1C" w:rsidRPr="001D0728">
              <w:rPr>
                <w:rStyle w:val="Hipervnculo"/>
                <w:noProof/>
              </w:rPr>
              <w:t>PARTES INTERNAS</w:t>
            </w:r>
            <w:r w:rsidR="00256A1C">
              <w:rPr>
                <w:noProof/>
                <w:webHidden/>
              </w:rPr>
              <w:tab/>
            </w:r>
            <w:r w:rsidR="00256A1C">
              <w:rPr>
                <w:noProof/>
                <w:webHidden/>
              </w:rPr>
              <w:fldChar w:fldCharType="begin"/>
            </w:r>
            <w:r w:rsidR="00256A1C">
              <w:rPr>
                <w:noProof/>
                <w:webHidden/>
              </w:rPr>
              <w:instrText xml:space="preserve"> PAGEREF _Toc114570492 \h </w:instrText>
            </w:r>
            <w:r w:rsidR="00256A1C">
              <w:rPr>
                <w:noProof/>
                <w:webHidden/>
              </w:rPr>
            </w:r>
            <w:r w:rsidR="00256A1C">
              <w:rPr>
                <w:noProof/>
                <w:webHidden/>
              </w:rPr>
              <w:fldChar w:fldCharType="separate"/>
            </w:r>
            <w:r w:rsidR="00256A1C">
              <w:rPr>
                <w:noProof/>
                <w:webHidden/>
              </w:rPr>
              <w:t>8</w:t>
            </w:r>
            <w:r w:rsidR="00256A1C">
              <w:rPr>
                <w:noProof/>
                <w:webHidden/>
              </w:rPr>
              <w:fldChar w:fldCharType="end"/>
            </w:r>
          </w:hyperlink>
        </w:p>
        <w:p w14:paraId="19E706AE" w14:textId="75BB0742" w:rsidR="00256A1C" w:rsidRDefault="00F30E1F">
          <w:pPr>
            <w:pStyle w:val="TDC1"/>
            <w:tabs>
              <w:tab w:val="right" w:leader="dot" w:pos="12996"/>
            </w:tabs>
            <w:rPr>
              <w:noProof/>
            </w:rPr>
          </w:pPr>
          <w:hyperlink w:anchor="_Toc114570493" w:history="1">
            <w:r w:rsidR="00256A1C" w:rsidRPr="001D0728">
              <w:rPr>
                <w:rStyle w:val="Hipervnculo"/>
                <w:noProof/>
              </w:rPr>
              <w:t>E-grafías</w:t>
            </w:r>
            <w:r w:rsidR="00256A1C">
              <w:rPr>
                <w:noProof/>
                <w:webHidden/>
              </w:rPr>
              <w:tab/>
            </w:r>
            <w:r w:rsidR="00256A1C">
              <w:rPr>
                <w:noProof/>
                <w:webHidden/>
              </w:rPr>
              <w:fldChar w:fldCharType="begin"/>
            </w:r>
            <w:r w:rsidR="00256A1C">
              <w:rPr>
                <w:noProof/>
                <w:webHidden/>
              </w:rPr>
              <w:instrText xml:space="preserve"> PAGEREF _Toc114570493 \h </w:instrText>
            </w:r>
            <w:r w:rsidR="00256A1C">
              <w:rPr>
                <w:noProof/>
                <w:webHidden/>
              </w:rPr>
            </w:r>
            <w:r w:rsidR="00256A1C">
              <w:rPr>
                <w:noProof/>
                <w:webHidden/>
              </w:rPr>
              <w:fldChar w:fldCharType="separate"/>
            </w:r>
            <w:r w:rsidR="00256A1C">
              <w:rPr>
                <w:noProof/>
                <w:webHidden/>
              </w:rPr>
              <w:t>15</w:t>
            </w:r>
            <w:r w:rsidR="00256A1C">
              <w:rPr>
                <w:noProof/>
                <w:webHidden/>
              </w:rPr>
              <w:fldChar w:fldCharType="end"/>
            </w:r>
          </w:hyperlink>
        </w:p>
        <w:p w14:paraId="6CB7ADA2" w14:textId="5D9032AE" w:rsidR="00256A1C" w:rsidRDefault="00256A1C">
          <w:r>
            <w:rPr>
              <w:b/>
              <w:bCs/>
              <w:lang w:val="es-ES"/>
            </w:rPr>
            <w:fldChar w:fldCharType="end"/>
          </w:r>
        </w:p>
      </w:sdtContent>
    </w:sdt>
    <w:p w14:paraId="5AB0D4AB" w14:textId="4CDB8BBF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8D003F" w14:textId="454F2CE7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7A86B8" w14:textId="3C8EEA6E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C45088" w14:textId="735251B0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14B670" w14:textId="0DA7B6F0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21DD44" w14:textId="0C326FDE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FA5C5D" w14:textId="70B5FE8D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F34BDB" w14:textId="60B1C1EF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69E291" w14:textId="61A65425" w:rsidR="004407DD" w:rsidRDefault="004407DD" w:rsidP="00304354">
      <w:pPr>
        <w:ind w:left="363"/>
        <w:jc w:val="center"/>
        <w:rPr>
          <w:rFonts w:ascii="Times New Roman" w:hAnsi="Times New Roman" w:cs="Times New Roman"/>
          <w:sz w:val="24"/>
          <w:szCs w:val="24"/>
        </w:rPr>
      </w:pPr>
    </w:p>
    <w:p w14:paraId="3DDF5219" w14:textId="3B5D6AB7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D3BBF6" w14:textId="1ADE78CD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CD1F4C" w14:textId="4F3683BF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6907C1" w14:textId="4D5B815B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7E5ED8" w14:textId="6D0955B0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293D3F" w14:textId="3B1F5A8D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1A3B2" w14:textId="3751C0A7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588A1A" w14:textId="1DB6F392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AADFA4" w14:textId="4C524183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A81B81" w14:textId="6E33E054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31E6C2" w14:textId="306E7E37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ECC060" w14:textId="2A9CE5CA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2831B9" w14:textId="01088105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4A4521" w14:textId="424AD230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6E6084" w14:textId="64798310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A5F839" w14:textId="0E305C68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6E3E8F" w14:textId="77777777" w:rsidR="008A156D" w:rsidRDefault="008A156D" w:rsidP="004407DD">
      <w:pPr>
        <w:jc w:val="center"/>
        <w:rPr>
          <w:rFonts w:ascii="Times New Roman" w:hAnsi="Times New Roman" w:cs="Times New Roman"/>
          <w:sz w:val="24"/>
          <w:szCs w:val="24"/>
        </w:rPr>
        <w:sectPr w:rsidR="008A156D" w:rsidSect="00304354">
          <w:pgSz w:w="15840" w:h="12240" w:orient="landscape" w:code="1"/>
          <w:pgMar w:top="1701" w:right="1417" w:bottom="1701" w:left="1417" w:header="708" w:footer="708" w:gutter="0"/>
          <w:pgNumType w:start="0"/>
          <w:cols w:space="708"/>
          <w:titlePg/>
          <w:docGrid w:linePitch="360"/>
        </w:sectPr>
      </w:pPr>
    </w:p>
    <w:p w14:paraId="387C17C6" w14:textId="52B4A016" w:rsidR="008A156D" w:rsidRDefault="008A156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5AB17A" w14:textId="77777777" w:rsidR="004407DD" w:rsidRPr="004407DD" w:rsidRDefault="004407DD" w:rsidP="00256A1C">
      <w:pPr>
        <w:pStyle w:val="Ttulo1"/>
      </w:pPr>
      <w:bookmarkStart w:id="0" w:name="_Toc114570490"/>
      <w:r w:rsidRPr="004407DD">
        <w:t>Partes Internas Y EXTERNAS de un computador</w:t>
      </w:r>
      <w:bookmarkEnd w:id="0"/>
    </w:p>
    <w:p w14:paraId="6857505D" w14:textId="5EA31B57" w:rsidR="004407DD" w:rsidRP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  <w:r w:rsidRPr="004407DD">
        <w:rPr>
          <w:rFonts w:ascii="Times New Roman" w:hAnsi="Times New Roman" w:cs="Times New Roman"/>
          <w:sz w:val="24"/>
          <w:szCs w:val="24"/>
        </w:rPr>
        <w:t xml:space="preserve">Las partes del equipo de cómputo se clasifican en 2, Software y Hardware. El software es todo lo intangible del computador, aplicaciones, sistemas operativos, programas primarios </w:t>
      </w:r>
      <w:proofErr w:type="spellStart"/>
      <w:r w:rsidRPr="004407DD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4407DD">
        <w:rPr>
          <w:rFonts w:ascii="Times New Roman" w:hAnsi="Times New Roman" w:cs="Times New Roman"/>
          <w:sz w:val="24"/>
          <w:szCs w:val="24"/>
        </w:rPr>
        <w:t>… El hardware por lo contrario es todo lo tangible de la computadora, ya sea de forma interna o externa.</w:t>
      </w:r>
    </w:p>
    <w:p w14:paraId="78B2DEB7" w14:textId="77777777" w:rsidR="004407DD" w:rsidRP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  <w:r w:rsidRPr="004407DD">
        <w:rPr>
          <w:rFonts w:ascii="Times New Roman" w:hAnsi="Times New Roman" w:cs="Times New Roman"/>
          <w:sz w:val="24"/>
          <w:szCs w:val="24"/>
        </w:rPr>
        <w:t>Estas dos clasificaciones tienen más “ramas”, y son los dispositivos de entrada, salida y almacenamiento. Que como su nombre nos indica, dependiendo de la función que cumplan en el ordenador (entrada, salida o almacenamiento de datos) entraran en una clasificación o la otra.</w:t>
      </w:r>
    </w:p>
    <w:p w14:paraId="01171802" w14:textId="77777777" w:rsidR="004407DD" w:rsidRP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bookmarkStart w:id="1" w:name="_Toc114570491"/>
      <w:r w:rsidRPr="00256A1C">
        <w:rPr>
          <w:rStyle w:val="Ttulo2Car"/>
        </w:rPr>
        <w:t>PARTES EXTERNAS</w:t>
      </w:r>
      <w:bookmarkEnd w:id="1"/>
      <w:r w:rsidRPr="004407DD">
        <w:rPr>
          <w:rFonts w:ascii="Times New Roman" w:hAnsi="Times New Roman" w:cs="Times New Roman"/>
          <w:sz w:val="24"/>
          <w:szCs w:val="24"/>
        </w:rPr>
        <w:t>:</w:t>
      </w:r>
    </w:p>
    <w:p w14:paraId="3D6F7CF5" w14:textId="6A78FDA0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72D00C" wp14:editId="0CC49445">
            <wp:simplePos x="0" y="0"/>
            <wp:positionH relativeFrom="margin">
              <wp:posOffset>1657350</wp:posOffset>
            </wp:positionH>
            <wp:positionV relativeFrom="paragraph">
              <wp:posOffset>915035</wp:posOffset>
            </wp:positionV>
            <wp:extent cx="2275205" cy="1129030"/>
            <wp:effectExtent l="0" t="0" r="0" b="0"/>
            <wp:wrapTopAndBottom/>
            <wp:docPr id="3" name="Imagen 3" descr="El Teclado (Keyboar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Teclado (Keyboard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7"/>
                    <a:stretch/>
                  </pic:blipFill>
                  <pic:spPr bwMode="auto">
                    <a:xfrm>
                      <a:off x="0" y="0"/>
                      <a:ext cx="227520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7DD">
        <w:rPr>
          <w:rFonts w:ascii="Times New Roman" w:hAnsi="Times New Roman" w:cs="Times New Roman"/>
          <w:sz w:val="24"/>
          <w:szCs w:val="24"/>
        </w:rPr>
        <w:t>1.TECLADO: este dispositivo nos ayuda a introducir letras, símbolos o números para realizar alguna acción en específico, ya sea ingresar un texto o la activación de comandos; el teclado se puede clasificar en: numérico, Alpha numérico, de control y de funciones avanzada.</w:t>
      </w:r>
    </w:p>
    <w:p w14:paraId="40FE0042" w14:textId="05B777BB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6F95A74C" w14:textId="3EA6C1E9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1E69D8DF" w14:textId="1069B041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437382" wp14:editId="1E5989CF">
            <wp:simplePos x="0" y="0"/>
            <wp:positionH relativeFrom="margin">
              <wp:posOffset>1828800</wp:posOffset>
            </wp:positionH>
            <wp:positionV relativeFrom="paragraph">
              <wp:posOffset>789305</wp:posOffset>
            </wp:positionV>
            <wp:extent cx="1955800" cy="1303655"/>
            <wp:effectExtent l="285750" t="304800" r="292100" b="296545"/>
            <wp:wrapTopAndBottom/>
            <wp:docPr id="5" name="Imagen 5" descr="Microsoft planea estandarizar el lápiz óptico con ayuda de los OEMs »  Muy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soft planea estandarizar el lápiz óptico con ayuda de los OEMs »  MuyCa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3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2</w:t>
      </w:r>
      <w:r w:rsidRPr="004407DD">
        <w:rPr>
          <w:rFonts w:ascii="Times New Roman" w:hAnsi="Times New Roman" w:cs="Times New Roman"/>
          <w:sz w:val="24"/>
          <w:szCs w:val="24"/>
        </w:rPr>
        <w:t>.LÁPIZ OPTICO: tiene la misma función del “mouse” ya que es un lápiz fotosensible que funciona en pantallas las táctiles.</w:t>
      </w:r>
    </w:p>
    <w:p w14:paraId="0AF3AC14" w14:textId="1D3E62B6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ECDC40" w14:textId="419B5A59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7FE5CCAA" w14:textId="2DE988C6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7330E6DF" w14:textId="09503C2D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6D4CA2" wp14:editId="771B79F6">
            <wp:simplePos x="0" y="0"/>
            <wp:positionH relativeFrom="column">
              <wp:posOffset>1276350</wp:posOffset>
            </wp:positionH>
            <wp:positionV relativeFrom="paragraph">
              <wp:posOffset>986790</wp:posOffset>
            </wp:positionV>
            <wp:extent cx="3228340" cy="1403498"/>
            <wp:effectExtent l="0" t="0" r="0" b="6350"/>
            <wp:wrapTopAndBottom/>
            <wp:docPr id="7" name="Imagen 7" descr="Qué una Pantalla o Monitor sensible al tacto? - CAV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una Pantalla o Monitor sensible al tacto? - CAVS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3"/>
                    <a:stretch/>
                  </pic:blipFill>
                  <pic:spPr bwMode="auto">
                    <a:xfrm>
                      <a:off x="0" y="0"/>
                      <a:ext cx="3228340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r w:rsidRPr="004407DD">
        <w:rPr>
          <w:rFonts w:ascii="Times New Roman" w:hAnsi="Times New Roman" w:cs="Times New Roman"/>
          <w:sz w:val="24"/>
          <w:szCs w:val="24"/>
        </w:rPr>
        <w:t>.PANTALLAS SENSIBLES AL TACTO: este tipo de pantallas son más frecuentes en los celulares o tablets, aunque ya esta tecnología se ve con más frecuencia en las computadoras y como su nombre lo indica son pantallas capaces de recibir órdenes de panera directa de forma táctil y no con un mouse.</w:t>
      </w:r>
    </w:p>
    <w:p w14:paraId="19572789" w14:textId="618AC039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2BB027" w14:textId="66213A3A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23C39F89" w14:textId="0B3647D1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9889AD" wp14:editId="59C864B6">
            <wp:simplePos x="0" y="0"/>
            <wp:positionH relativeFrom="margin">
              <wp:posOffset>1952625</wp:posOffset>
            </wp:positionH>
            <wp:positionV relativeFrom="paragraph">
              <wp:posOffset>782955</wp:posOffset>
            </wp:positionV>
            <wp:extent cx="1348105" cy="1150620"/>
            <wp:effectExtent l="171450" t="171450" r="366395" b="354330"/>
            <wp:wrapTopAndBottom/>
            <wp:docPr id="9" name="Imagen 9" descr="Webcam PRO Plus Full HD | DIC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bcam PRO Plus Full HD | DICOT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14493" r="8434" b="14369"/>
                    <a:stretch/>
                  </pic:blipFill>
                  <pic:spPr bwMode="auto">
                    <a:xfrm>
                      <a:off x="0" y="0"/>
                      <a:ext cx="1348105" cy="11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4</w:t>
      </w:r>
      <w:r w:rsidRPr="004407DD">
        <w:rPr>
          <w:rFonts w:ascii="Times New Roman" w:hAnsi="Times New Roman" w:cs="Times New Roman"/>
          <w:sz w:val="24"/>
          <w:szCs w:val="24"/>
        </w:rPr>
        <w:t>.WEBCAM: es una cámara web conectada a la computadora que permite capturar imágenes y transmitirlas a través de internet, ya sea en una página web u otras computadoras de forma privada.</w:t>
      </w:r>
    </w:p>
    <w:p w14:paraId="5511D54A" w14:textId="3C6DE59B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</w:p>
    <w:p w14:paraId="5F0E4C7D" w14:textId="2A8599BD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20ECEF" wp14:editId="38827F70">
            <wp:simplePos x="0" y="0"/>
            <wp:positionH relativeFrom="margin">
              <wp:posOffset>1276350</wp:posOffset>
            </wp:positionH>
            <wp:positionV relativeFrom="paragraph">
              <wp:posOffset>954405</wp:posOffset>
            </wp:positionV>
            <wp:extent cx="2625725" cy="1141095"/>
            <wp:effectExtent l="152400" t="152400" r="365125" b="363855"/>
            <wp:wrapTopAndBottom/>
            <wp:docPr id="4" name="Imagen 4" descr="Usar Microsoft Bluetooth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r Microsoft Bluetooth M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5"/>
                    <a:stretch/>
                  </pic:blipFill>
                  <pic:spPr bwMode="auto">
                    <a:xfrm>
                      <a:off x="0" y="0"/>
                      <a:ext cx="2625725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5</w:t>
      </w:r>
      <w:r w:rsidRPr="004407DD">
        <w:rPr>
          <w:rFonts w:ascii="Times New Roman" w:hAnsi="Times New Roman" w:cs="Times New Roman"/>
          <w:sz w:val="24"/>
          <w:szCs w:val="24"/>
        </w:rPr>
        <w:t>.MOUSE: esta parte externa del computador sirve para dirigir el puntero y transmitir órdenes directas al ordenador. De igual manera que el anterior es un dispositivo de entrada de datos.</w:t>
      </w:r>
    </w:p>
    <w:p w14:paraId="1A1DC422" w14:textId="6267A819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D09114" w14:textId="147DF012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7BA6FA6" wp14:editId="4158F252">
            <wp:simplePos x="0" y="0"/>
            <wp:positionH relativeFrom="column">
              <wp:posOffset>1885950</wp:posOffset>
            </wp:positionH>
            <wp:positionV relativeFrom="paragraph">
              <wp:posOffset>754380</wp:posOffset>
            </wp:positionV>
            <wp:extent cx="1791335" cy="1213485"/>
            <wp:effectExtent l="133350" t="114300" r="151765" b="158115"/>
            <wp:wrapTopAndBottom/>
            <wp:docPr id="6" name="Imagen 6" descr="Lector de códigos de barras. Tipos -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ctor de códigos de barras. Tipos -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21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</w:t>
      </w:r>
      <w:r w:rsidRPr="004407DD">
        <w:rPr>
          <w:rFonts w:ascii="Times New Roman" w:hAnsi="Times New Roman" w:cs="Times New Roman"/>
          <w:sz w:val="24"/>
          <w:szCs w:val="24"/>
        </w:rPr>
        <w:t xml:space="preserve">.LECTORES DE CÓDIGO DE BARRAS: es un dispositivo que permite escanear códigos de barras y enviar los datos que este contenga vía WIFI, Bluethooth, o cable al ordenador que gestionará y almacenará la información obtenida mediante las lecturas realizadas. </w:t>
      </w:r>
    </w:p>
    <w:p w14:paraId="3DA8A904" w14:textId="3E6F90D8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14920C" w14:textId="524B29E3" w:rsidR="004407DD" w:rsidRDefault="004407DD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876E16" wp14:editId="70F120E4">
            <wp:simplePos x="0" y="0"/>
            <wp:positionH relativeFrom="margin">
              <wp:posOffset>1419225</wp:posOffset>
            </wp:positionH>
            <wp:positionV relativeFrom="paragraph">
              <wp:posOffset>593725</wp:posOffset>
            </wp:positionV>
            <wp:extent cx="2806877" cy="1614738"/>
            <wp:effectExtent l="0" t="0" r="0" b="5080"/>
            <wp:wrapTopAndBottom/>
            <wp:docPr id="8" name="Imagen 8" descr="B11B198022 | Escáner Epson Perfection V600 Foto | Fotos | Escáneres | Para  el hogar | Epso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B198022 | Escáner Epson Perfection V600 Foto | Fotos | Escáneres | Para  el hogar | Epson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13838" r="6393" b="11067"/>
                    <a:stretch/>
                  </pic:blipFill>
                  <pic:spPr bwMode="auto">
                    <a:xfrm>
                      <a:off x="0" y="0"/>
                      <a:ext cx="2806877" cy="1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7</w:t>
      </w:r>
      <w:r w:rsidRPr="004407DD">
        <w:rPr>
          <w:rFonts w:ascii="Times New Roman" w:hAnsi="Times New Roman" w:cs="Times New Roman"/>
          <w:sz w:val="24"/>
          <w:szCs w:val="24"/>
        </w:rPr>
        <w:t>.SCANNER: Es un periférico que permite digitalizar imágenes, datos, señales y otro tipo de información con el propósito de leerla y hacer uso de ella para diversos fines.</w:t>
      </w:r>
    </w:p>
    <w:p w14:paraId="6E31202E" w14:textId="2892D357" w:rsidR="004407DD" w:rsidRDefault="004407DD" w:rsidP="004407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C27D56" w14:textId="2EC77EB5" w:rsidR="004407DD" w:rsidRDefault="00F10A29" w:rsidP="004407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25E03BD" wp14:editId="661DE45E">
            <wp:simplePos x="0" y="0"/>
            <wp:positionH relativeFrom="column">
              <wp:posOffset>1819275</wp:posOffset>
            </wp:positionH>
            <wp:positionV relativeFrom="paragraph">
              <wp:posOffset>574675</wp:posOffset>
            </wp:positionV>
            <wp:extent cx="1956021" cy="1452038"/>
            <wp:effectExtent l="0" t="0" r="6350" b="0"/>
            <wp:wrapTopAndBottom/>
            <wp:docPr id="12" name="Imagen 12" descr="Las mejores impresoras plotter de gran formato para ingeniería &lt; Tech Takes  Blog - HP.com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mejores impresoras plotter de gran formato para ingeniería &lt; Tech Takes  Blog - HP.com Colomb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r="19639"/>
                    <a:stretch/>
                  </pic:blipFill>
                  <pic:spPr bwMode="auto">
                    <a:xfrm>
                      <a:off x="0" y="0"/>
                      <a:ext cx="1956021" cy="14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8</w:t>
      </w:r>
      <w:r w:rsidRPr="00F10A29">
        <w:rPr>
          <w:rFonts w:ascii="Times New Roman" w:hAnsi="Times New Roman" w:cs="Times New Roman"/>
          <w:sz w:val="24"/>
          <w:szCs w:val="24"/>
        </w:rPr>
        <w:t>.GRADICADORA: su función es hacer impresiones a gran escala y precisión, ya sean planos o imágenes muy grandes.</w:t>
      </w:r>
    </w:p>
    <w:p w14:paraId="2B502362" w14:textId="3654BEEB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6C2D1D0D" w14:textId="19C07A34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081CE7BF" w14:textId="57F34F78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0A0FF1C5" w14:textId="20BAC6DE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86C043F" w14:textId="4C51B928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08E70F5" wp14:editId="0C418EF7">
            <wp:simplePos x="0" y="0"/>
            <wp:positionH relativeFrom="column">
              <wp:posOffset>1990725</wp:posOffset>
            </wp:positionH>
            <wp:positionV relativeFrom="paragraph">
              <wp:posOffset>555625</wp:posOffset>
            </wp:positionV>
            <wp:extent cx="1445895" cy="1854200"/>
            <wp:effectExtent l="0" t="0" r="1905" b="0"/>
            <wp:wrapTopAndBottom/>
            <wp:docPr id="11" name="Imagen 11" descr="Micrófono para PC o laptop, con cuello flex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rófono para PC o laptop, con cuello flexi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3294" r="20297"/>
                    <a:stretch/>
                  </pic:blipFill>
                  <pic:spPr bwMode="auto">
                    <a:xfrm>
                      <a:off x="0" y="0"/>
                      <a:ext cx="14458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29">
        <w:rPr>
          <w:rFonts w:ascii="Times New Roman" w:hAnsi="Times New Roman" w:cs="Times New Roman"/>
          <w:sz w:val="24"/>
          <w:szCs w:val="24"/>
        </w:rPr>
        <w:t>9.MICRÓFONO: es un dispositivo de entrada que se usa para transformar las ondas sonoras en energía eléctrica y viceversa en producción y reproducción de sonido</w:t>
      </w:r>
    </w:p>
    <w:p w14:paraId="20368A1C" w14:textId="76391E3A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08498A17" w14:textId="3E90A781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FC781B5" wp14:editId="7CE27687">
            <wp:simplePos x="0" y="0"/>
            <wp:positionH relativeFrom="column">
              <wp:posOffset>1713249</wp:posOffset>
            </wp:positionH>
            <wp:positionV relativeFrom="paragraph">
              <wp:posOffset>763905</wp:posOffset>
            </wp:positionV>
            <wp:extent cx="1723462" cy="1679664"/>
            <wp:effectExtent l="0" t="0" r="0" b="0"/>
            <wp:wrapTopAndBottom/>
            <wp:docPr id="10" name="Imagen 10" descr="Joystick para Arduino y microcontrol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ystick para Arduino y microcontrolad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5929" r="4473" b="5795"/>
                    <a:stretch/>
                  </pic:blipFill>
                  <pic:spPr bwMode="auto">
                    <a:xfrm>
                      <a:off x="0" y="0"/>
                      <a:ext cx="1723462" cy="16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10</w:t>
      </w:r>
      <w:r w:rsidRPr="00F10A29">
        <w:rPr>
          <w:rFonts w:ascii="Times New Roman" w:hAnsi="Times New Roman" w:cs="Times New Roman"/>
          <w:sz w:val="24"/>
          <w:szCs w:val="24"/>
        </w:rPr>
        <w:t>.JOYSTICK: es un dispositivo analógico, electrónico o digital que funciona como palanca y permite desplazar manualmente el cursor, remplazando el mouse en una computadora.</w:t>
      </w:r>
    </w:p>
    <w:p w14:paraId="001B7735" w14:textId="4E76CB51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E62B8E5" w14:textId="68D3C794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7D4A2F7" wp14:editId="081D926C">
            <wp:simplePos x="0" y="0"/>
            <wp:positionH relativeFrom="column">
              <wp:posOffset>1722120</wp:posOffset>
            </wp:positionH>
            <wp:positionV relativeFrom="paragraph">
              <wp:posOffset>840105</wp:posOffset>
            </wp:positionV>
            <wp:extent cx="1722120" cy="1722120"/>
            <wp:effectExtent l="0" t="0" r="0" b="0"/>
            <wp:wrapTopAndBottom/>
            <wp:docPr id="16" name="Imagen 16" descr="Audífonos Bluetooth* con batería de hasta 30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dífonos Bluetooth* con batería de hasta 30 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11</w:t>
      </w:r>
      <w:r w:rsidRPr="00F10A29">
        <w:rPr>
          <w:rFonts w:ascii="Times New Roman" w:hAnsi="Times New Roman" w:cs="Times New Roman"/>
          <w:sz w:val="24"/>
          <w:szCs w:val="24"/>
        </w:rPr>
        <w:t>.AUDÍFONOS: este aparato funciona igual que los altavoces, convierte energía eléctrica en energía acústica, con la diferencia de que este tiene un diseño más ergonómico para usarlo directamente en el oído.</w:t>
      </w:r>
    </w:p>
    <w:p w14:paraId="6E311682" w14:textId="1F9C602B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899162B" w14:textId="33D71EC5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  <w:r w:rsidRPr="00F10A2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10A29">
        <w:rPr>
          <w:rFonts w:ascii="Times New Roman" w:hAnsi="Times New Roman" w:cs="Times New Roman"/>
          <w:sz w:val="24"/>
          <w:szCs w:val="24"/>
        </w:rPr>
        <w:t>.MONITOR: muestra las acciones que se realizan en el equipo en tiempo real por medio de texto o imágenes.</w:t>
      </w:r>
    </w:p>
    <w:p w14:paraId="63F43B99" w14:textId="4B41BFF5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rutiger" w:hAnsi="Frutiger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4BF7F58" wp14:editId="7A692A19">
            <wp:simplePos x="0" y="0"/>
            <wp:positionH relativeFrom="margin">
              <wp:posOffset>1866900</wp:posOffset>
            </wp:positionH>
            <wp:positionV relativeFrom="paragraph">
              <wp:posOffset>199390</wp:posOffset>
            </wp:positionV>
            <wp:extent cx="1616075" cy="1357630"/>
            <wp:effectExtent l="0" t="0" r="317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1E92" w14:textId="2F80F78C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01A57015" w14:textId="42C98E46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4963F98F" w14:textId="1B69B7FF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41C46B55" w14:textId="2756707A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A25AE92" w14:textId="52A6DDFF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669F5A00" w14:textId="0A4C8E17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5F3C4E6" w14:textId="57467E87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9EA2122" wp14:editId="48FB9EBB">
            <wp:simplePos x="0" y="0"/>
            <wp:positionH relativeFrom="column">
              <wp:posOffset>1243965</wp:posOffset>
            </wp:positionH>
            <wp:positionV relativeFrom="paragraph">
              <wp:posOffset>556895</wp:posOffset>
            </wp:positionV>
            <wp:extent cx="2724150" cy="1852295"/>
            <wp:effectExtent l="0" t="0" r="0" b="0"/>
            <wp:wrapTopAndBottom/>
            <wp:docPr id="15" name="Imagen 15" descr="Cómo colocar los altavoces de tu PC y tu equipo de música para conseguir  que te entreguen su mejor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colocar los altavoces de tu PC y tu equipo de música para conseguir  que te entreguen su mejor sonid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2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10A29">
        <w:rPr>
          <w:rFonts w:ascii="Times New Roman" w:hAnsi="Times New Roman" w:cs="Times New Roman"/>
          <w:sz w:val="24"/>
          <w:szCs w:val="24"/>
        </w:rPr>
        <w:t>.ALTA VOCES: es un transductor electroacústico, que convierte energía eléctrica en energía acústica.</w:t>
      </w:r>
    </w:p>
    <w:p w14:paraId="06BFFEBE" w14:textId="4670D497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</w:p>
    <w:p w14:paraId="71986CA2" w14:textId="54235664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A5CEF55" wp14:editId="259EEE1E">
            <wp:simplePos x="0" y="0"/>
            <wp:positionH relativeFrom="column">
              <wp:posOffset>971550</wp:posOffset>
            </wp:positionH>
            <wp:positionV relativeFrom="paragraph">
              <wp:posOffset>650875</wp:posOffset>
            </wp:positionV>
            <wp:extent cx="3228060" cy="1786048"/>
            <wp:effectExtent l="0" t="0" r="0" b="5080"/>
            <wp:wrapTopAndBottom/>
            <wp:docPr id="14" name="Imagen 14" descr="IMPRESORA EPSON MONO M1120 (WIFI) | Office Depot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PRESORA EPSON MONO M1120 (WIFI) | Office Depot Guatemal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5" b="20626"/>
                    <a:stretch/>
                  </pic:blipFill>
                  <pic:spPr bwMode="auto">
                    <a:xfrm>
                      <a:off x="0" y="0"/>
                      <a:ext cx="3228060" cy="17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0A2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10A29">
        <w:rPr>
          <w:rFonts w:ascii="Times New Roman" w:hAnsi="Times New Roman" w:cs="Times New Roman"/>
          <w:sz w:val="24"/>
          <w:szCs w:val="24"/>
        </w:rPr>
        <w:t>.IMPRESORA: su función primordial es imprimir de forma física archivos digitales, como documentos o imágenes.</w:t>
      </w:r>
    </w:p>
    <w:p w14:paraId="03277795" w14:textId="6AB624CD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</w:p>
    <w:p w14:paraId="68AEAA95" w14:textId="47A43A0B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</w:p>
    <w:p w14:paraId="073157E0" w14:textId="77777777" w:rsidR="00F10A29" w:rsidRPr="00F10A29" w:rsidRDefault="00F10A29" w:rsidP="00F10A29">
      <w:pPr>
        <w:tabs>
          <w:tab w:val="left" w:pos="501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14570492"/>
      <w:r w:rsidRPr="00256A1C">
        <w:rPr>
          <w:rStyle w:val="Ttulo2Car"/>
        </w:rPr>
        <w:t>PARTES INTERNAS</w:t>
      </w:r>
      <w:bookmarkEnd w:id="2"/>
      <w:r w:rsidRPr="00F10A29">
        <w:rPr>
          <w:rFonts w:ascii="Times New Roman" w:hAnsi="Times New Roman" w:cs="Times New Roman"/>
          <w:sz w:val="24"/>
          <w:szCs w:val="24"/>
        </w:rPr>
        <w:t>:</w:t>
      </w:r>
    </w:p>
    <w:p w14:paraId="025392BD" w14:textId="38635D92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02D3BE9" wp14:editId="25107FA8">
            <wp:simplePos x="0" y="0"/>
            <wp:positionH relativeFrom="column">
              <wp:posOffset>2114550</wp:posOffset>
            </wp:positionH>
            <wp:positionV relativeFrom="paragraph">
              <wp:posOffset>716280</wp:posOffset>
            </wp:positionV>
            <wp:extent cx="1600200" cy="1600200"/>
            <wp:effectExtent l="0" t="0" r="0" b="0"/>
            <wp:wrapTopAndBottom/>
            <wp:docPr id="17" name="Imagen 17" descr="Disco Duro Interno 1TB Western Digital Sata 3 6GB/s 64mb 7200RPM para  Computadora de Escri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 Duro Interno 1TB Western Digital Sata 3 6GB/s 64mb 7200RPM para  Computadora de Escritori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29">
        <w:rPr>
          <w:rFonts w:ascii="Times New Roman" w:hAnsi="Times New Roman" w:cs="Times New Roman"/>
          <w:sz w:val="24"/>
          <w:szCs w:val="24"/>
        </w:rPr>
        <w:t>1.DISCO DURO: La función central del llamado disco duro o disco rígido es almacenar datos de forma permanente hasta que deseemos eliminarlos. Por ende, se trata de un tipo de almacenamiento de datos no volátil</w:t>
      </w:r>
    </w:p>
    <w:p w14:paraId="747B00BC" w14:textId="57098334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</w:p>
    <w:p w14:paraId="22FB4193" w14:textId="58A14533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545AB6C" wp14:editId="2CDAB457">
            <wp:simplePos x="0" y="0"/>
            <wp:positionH relativeFrom="column">
              <wp:posOffset>1343025</wp:posOffset>
            </wp:positionH>
            <wp:positionV relativeFrom="paragraph">
              <wp:posOffset>584200</wp:posOffset>
            </wp:positionV>
            <wp:extent cx="3228340" cy="1816100"/>
            <wp:effectExtent l="0" t="0" r="0" b="0"/>
            <wp:wrapTopAndBottom/>
            <wp:docPr id="25" name="Imagen 25" descr="▷ Pila placa base: qué es y cuál es su fu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▷ Pila placa base: qué es y cuál es su funció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</w:t>
      </w:r>
      <w:r w:rsidRPr="00F10A29">
        <w:rPr>
          <w:rFonts w:ascii="Times New Roman" w:hAnsi="Times New Roman" w:cs="Times New Roman"/>
          <w:sz w:val="24"/>
          <w:szCs w:val="24"/>
        </w:rPr>
        <w:t>.BATERIA: Este elemento permite mantener ciertos parámetros cuando la computadora no se encuentra conectada a la red de energía eléctrica.</w:t>
      </w:r>
    </w:p>
    <w:p w14:paraId="6EA7AAFF" w14:textId="3DE8A5D8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</w:p>
    <w:p w14:paraId="212F3406" w14:textId="16A38A9C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10A29">
        <w:rPr>
          <w:rFonts w:ascii="Times New Roman" w:hAnsi="Times New Roman" w:cs="Times New Roman"/>
          <w:sz w:val="24"/>
          <w:szCs w:val="24"/>
        </w:rPr>
        <w:t>.VENTILADORES: su función es mantener fresco el equipo para evitar un sobrecaliento, ya que el equipo puede llegar a calentarse dependiendo del uso que se le dé.</w:t>
      </w:r>
    </w:p>
    <w:p w14:paraId="45A80222" w14:textId="5869C62C" w:rsidR="00F10A29" w:rsidRDefault="00F10A29" w:rsidP="00F10A29">
      <w:pPr>
        <w:tabs>
          <w:tab w:val="left" w:pos="5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10DEA4D" wp14:editId="109225DB">
            <wp:simplePos x="0" y="0"/>
            <wp:positionH relativeFrom="column">
              <wp:posOffset>1819275</wp:posOffset>
            </wp:positionH>
            <wp:positionV relativeFrom="paragraph">
              <wp:posOffset>180975</wp:posOffset>
            </wp:positionV>
            <wp:extent cx="2076450" cy="1683385"/>
            <wp:effectExtent l="0" t="0" r="0" b="0"/>
            <wp:wrapTopAndBottom/>
            <wp:docPr id="30" name="Imagen 30" descr="TOUGHAIR 510 CPU Co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UGHAIR 510 CPU Cool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7566" w14:textId="7C27064E" w:rsidR="00F10A29" w:rsidRDefault="00F10A29" w:rsidP="00F10A29">
      <w:pPr>
        <w:tabs>
          <w:tab w:val="left" w:pos="6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29D267" w14:textId="20B68A1C" w:rsidR="00F10A29" w:rsidRPr="00F10A29" w:rsidRDefault="00F127F9" w:rsidP="00F10A29">
      <w:pPr>
        <w:tabs>
          <w:tab w:val="left" w:pos="62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51E4D80" wp14:editId="118F898B">
            <wp:simplePos x="0" y="0"/>
            <wp:positionH relativeFrom="column">
              <wp:posOffset>1472565</wp:posOffset>
            </wp:positionH>
            <wp:positionV relativeFrom="paragraph">
              <wp:posOffset>507365</wp:posOffset>
            </wp:positionV>
            <wp:extent cx="2314575" cy="1416050"/>
            <wp:effectExtent l="0" t="0" r="9525" b="0"/>
            <wp:wrapTopAndBottom/>
            <wp:docPr id="37" name="Imagen 37" descr="Puerto VGA - Guía de instalación del servidor SPARC T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uerto VGA - Guía de instalación del servidor SPARC T7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29">
        <w:rPr>
          <w:rFonts w:ascii="Times New Roman" w:hAnsi="Times New Roman" w:cs="Times New Roman"/>
          <w:sz w:val="24"/>
          <w:szCs w:val="24"/>
        </w:rPr>
        <w:t>4</w:t>
      </w:r>
      <w:r w:rsidR="00F10A29" w:rsidRPr="00F10A29">
        <w:rPr>
          <w:rFonts w:ascii="Times New Roman" w:hAnsi="Times New Roman" w:cs="Times New Roman"/>
          <w:sz w:val="24"/>
          <w:szCs w:val="24"/>
        </w:rPr>
        <w:t>.PUERTO VGA: este puerto permite la conexión entre ordenadores o televisores y transmite datos en forma de audio y video a una resolución máxima de 1920x1080.</w:t>
      </w:r>
    </w:p>
    <w:p w14:paraId="4D378EF1" w14:textId="39D0F793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59D86669" w14:textId="27717497" w:rsidR="00F10A29" w:rsidRDefault="00F127F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127F9">
        <w:rPr>
          <w:rFonts w:ascii="Times New Roman" w:hAnsi="Times New Roman" w:cs="Times New Roman"/>
          <w:sz w:val="24"/>
          <w:szCs w:val="24"/>
        </w:rPr>
        <w:t>.PUERTO DE SERIE: es un adaptador asincrónico utilizado para poder intercomunicar varios ordenadores entre sí.</w:t>
      </w:r>
    </w:p>
    <w:p w14:paraId="46927E07" w14:textId="51358F02" w:rsidR="00F127F9" w:rsidRPr="00F10A29" w:rsidRDefault="00F127F9" w:rsidP="00F10A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EBC0E7B" wp14:editId="67DD233F">
            <wp:simplePos x="0" y="0"/>
            <wp:positionH relativeFrom="column">
              <wp:posOffset>1796415</wp:posOffset>
            </wp:positionH>
            <wp:positionV relativeFrom="paragraph">
              <wp:posOffset>83185</wp:posOffset>
            </wp:positionV>
            <wp:extent cx="1685925" cy="1595394"/>
            <wp:effectExtent l="0" t="0" r="0" b="5080"/>
            <wp:wrapTight wrapText="bothSides">
              <wp:wrapPolygon edited="0">
                <wp:start x="0" y="0"/>
                <wp:lineTo x="0" y="21411"/>
                <wp:lineTo x="21234" y="21411"/>
                <wp:lineTo x="21234" y="0"/>
                <wp:lineTo x="0" y="0"/>
              </wp:wrapPolygon>
            </wp:wrapTight>
            <wp:docPr id="34" name="Imagen 34" descr="Puerto serie – Qué es, para qué sirve y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uerto serie – Qué es, para qué sirve y tip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011A7" w14:textId="5CC03721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41CD2702" w14:textId="765E3DEE" w:rsidR="00F10A29" w:rsidRP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187ADB3C" w14:textId="299E1FC6" w:rsidR="00F10A29" w:rsidRDefault="00F10A29" w:rsidP="00F10A29">
      <w:pPr>
        <w:rPr>
          <w:rFonts w:ascii="Times New Roman" w:hAnsi="Times New Roman" w:cs="Times New Roman"/>
          <w:sz w:val="24"/>
          <w:szCs w:val="24"/>
        </w:rPr>
      </w:pPr>
    </w:p>
    <w:p w14:paraId="3235BA62" w14:textId="523C1811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6674358A" w14:textId="1336E885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3C82F3AF" w14:textId="06CB515A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40FC95D4" w14:textId="3B29A962" w:rsidR="00F127F9" w:rsidRDefault="00F127F9" w:rsidP="00F127F9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27F9">
        <w:rPr>
          <w:rFonts w:ascii="Times New Roman" w:hAnsi="Times New Roman" w:cs="Times New Roman"/>
          <w:sz w:val="24"/>
          <w:szCs w:val="24"/>
        </w:rPr>
        <w:t>.PROCESADOR: es el dispositivo capaz de interpretar todas las ordenes que le damos al computador a través de los periféricos de entrada como son el mouse y el teclado.</w:t>
      </w:r>
    </w:p>
    <w:p w14:paraId="1E034234" w14:textId="47A6BC3D" w:rsidR="00F127F9" w:rsidRDefault="00F127F9" w:rsidP="00F127F9">
      <w:pPr>
        <w:tabs>
          <w:tab w:val="left" w:pos="63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4DF438" wp14:editId="68134E10">
            <wp:simplePos x="0" y="0"/>
            <wp:positionH relativeFrom="column">
              <wp:posOffset>1524000</wp:posOffset>
            </wp:positionH>
            <wp:positionV relativeFrom="paragraph">
              <wp:posOffset>199390</wp:posOffset>
            </wp:positionV>
            <wp:extent cx="2371725" cy="1327785"/>
            <wp:effectExtent l="0" t="0" r="9525" b="571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56BC" w14:textId="7330E519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35D1DC81" w14:textId="4F051468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10ECC7EE" w14:textId="481426B5" w:rsidR="00F127F9" w:rsidRDefault="00F127F9" w:rsidP="00F127F9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81DC605" w14:textId="3942869B" w:rsidR="00F127F9" w:rsidRDefault="00F127F9" w:rsidP="00F127F9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</w:p>
    <w:p w14:paraId="4832CB83" w14:textId="5FB64D4F" w:rsidR="00F127F9" w:rsidRDefault="00F127F9" w:rsidP="00F127F9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</w:p>
    <w:p w14:paraId="6FC0BF0A" w14:textId="3F7E6681" w:rsidR="00F127F9" w:rsidRDefault="00F127F9" w:rsidP="00F127F9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CB5E581" wp14:editId="35683DDC">
            <wp:simplePos x="0" y="0"/>
            <wp:positionH relativeFrom="margin">
              <wp:posOffset>1238250</wp:posOffset>
            </wp:positionH>
            <wp:positionV relativeFrom="paragraph">
              <wp:posOffset>546100</wp:posOffset>
            </wp:positionV>
            <wp:extent cx="2762250" cy="1553845"/>
            <wp:effectExtent l="0" t="0" r="0" b="8255"/>
            <wp:wrapTopAndBottom/>
            <wp:docPr id="28" name="Imagen 28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▷ Conectores de alimentación ATX de 24 pines y EPS de 8 pines ¿Qué son y  para que sirve?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7</w:t>
      </w:r>
      <w:r w:rsidRPr="00F127F9">
        <w:rPr>
          <w:rFonts w:ascii="Times New Roman" w:hAnsi="Times New Roman" w:cs="Times New Roman"/>
          <w:sz w:val="24"/>
          <w:szCs w:val="24"/>
        </w:rPr>
        <w:t>.CONEXIÓN ATX: este puerto se encarga de suministrar de energía a todos los componentes de la placa con la salvedad del procesador.</w:t>
      </w:r>
    </w:p>
    <w:p w14:paraId="25454605" w14:textId="5980DBD5" w:rsidR="00F127F9" w:rsidRPr="00F127F9" w:rsidRDefault="00F127F9" w:rsidP="00F127F9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</w:p>
    <w:p w14:paraId="3B751016" w14:textId="1BB65B86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E98DF4" wp14:editId="2BC2C8A5">
            <wp:simplePos x="0" y="0"/>
            <wp:positionH relativeFrom="column">
              <wp:posOffset>1339215</wp:posOffset>
            </wp:positionH>
            <wp:positionV relativeFrom="paragraph">
              <wp:posOffset>502920</wp:posOffset>
            </wp:positionV>
            <wp:extent cx="2533650" cy="1424940"/>
            <wp:effectExtent l="0" t="0" r="0" b="3810"/>
            <wp:wrapTopAndBottom/>
            <wp:docPr id="31" name="Imagen 31" descr="▷ Tarjeta gráfica: ¿qué es, para qué sirve y cómo funcio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▷ Tarjeta gráfica: ¿qué es, para qué sirve y cómo funciona?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8</w:t>
      </w:r>
      <w:r w:rsidRPr="00F127F9">
        <w:rPr>
          <w:rFonts w:ascii="Times New Roman" w:hAnsi="Times New Roman" w:cs="Times New Roman"/>
          <w:sz w:val="24"/>
          <w:szCs w:val="24"/>
        </w:rPr>
        <w:t>.TARJETA GRÁFICA: es una tarjeta de expansión que permite mostrar las imágenes de lo que se realiza en la computadora en el monitor.</w:t>
      </w:r>
    </w:p>
    <w:p w14:paraId="63ED515B" w14:textId="47081264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5D7BE981" w14:textId="0E79EBC7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127F9">
        <w:rPr>
          <w:rFonts w:ascii="Times New Roman" w:hAnsi="Times New Roman" w:cs="Times New Roman"/>
          <w:sz w:val="24"/>
          <w:szCs w:val="24"/>
        </w:rPr>
        <w:t>.PUERTO USB: el Universal Serial Bus es un bus de comunicaciones que define los cables y conectores estándar para conectar, comunicar y proveer de alimentación eléctrica entre otras computadoras u otros periféricos.</w:t>
      </w:r>
    </w:p>
    <w:p w14:paraId="7656F806" w14:textId="3C2F01C1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726322B0" wp14:editId="03795CA7">
            <wp:simplePos x="0" y="0"/>
            <wp:positionH relativeFrom="column">
              <wp:posOffset>929640</wp:posOffset>
            </wp:positionH>
            <wp:positionV relativeFrom="paragraph">
              <wp:posOffset>115570</wp:posOffset>
            </wp:positionV>
            <wp:extent cx="322834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13" y="21367"/>
                <wp:lineTo x="21413" y="0"/>
                <wp:lineTo x="0" y="0"/>
              </wp:wrapPolygon>
            </wp:wrapTight>
            <wp:docPr id="36" name="Imagen 36" descr="Qué significan los colores en los puertos USB? | Sociedad | La Revista | El  Uni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é significan los colores en los puertos USB? | Sociedad | La Revista | El  Univers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42CA1" w14:textId="61E41D27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073F3AA3" w14:textId="1FB92E0C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1E2849FE" w14:textId="0AAB61A1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6BCD147C" w14:textId="3597BF53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1993AABF" w14:textId="510A21D3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0CC07D96" w14:textId="4F9EA67A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14657F00" w14:textId="14C5CCF6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0354C86C" w14:textId="294BF23C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198BD70" w14:textId="3BA86321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14:paraId="45EFC2FA" w14:textId="1861C7CC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44EA783" wp14:editId="647F933B">
            <wp:simplePos x="0" y="0"/>
            <wp:positionH relativeFrom="column">
              <wp:posOffset>1314450</wp:posOffset>
            </wp:positionH>
            <wp:positionV relativeFrom="paragraph">
              <wp:posOffset>962660</wp:posOffset>
            </wp:positionV>
            <wp:extent cx="2476500" cy="1238250"/>
            <wp:effectExtent l="0" t="0" r="0" b="0"/>
            <wp:wrapTopAndBottom/>
            <wp:docPr id="19" name="Imagen 19" descr="Memoria RAM - Concepto, funcione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moria RAM - Concepto, funcione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10</w:t>
      </w:r>
      <w:r w:rsidRPr="00F127F9">
        <w:rPr>
          <w:rFonts w:ascii="Times New Roman" w:hAnsi="Times New Roman" w:cs="Times New Roman"/>
          <w:sz w:val="24"/>
          <w:szCs w:val="24"/>
        </w:rPr>
        <w:t>.MEMORIA RAM: es una de las partes más importantes del computador ya que dependiendo del almacenamiento que tenga tendremos un peor o mejor rendimiento. Se trata de una memoria a corto plazo que almacena la cantidad procedimientos que realizamos.</w:t>
      </w:r>
    </w:p>
    <w:p w14:paraId="25153352" w14:textId="7A3A977A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14:paraId="34D21044" w14:textId="3500A9E1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B25908A" wp14:editId="71738105">
            <wp:simplePos x="0" y="0"/>
            <wp:positionH relativeFrom="margin">
              <wp:posOffset>1209675</wp:posOffset>
            </wp:positionH>
            <wp:positionV relativeFrom="paragraph">
              <wp:posOffset>546100</wp:posOffset>
            </wp:positionV>
            <wp:extent cx="2762250" cy="1935480"/>
            <wp:effectExtent l="0" t="0" r="0" b="7620"/>
            <wp:wrapTopAndBottom/>
            <wp:docPr id="27" name="Imagen 27" descr="Cabezal de panel delantero para desktop boards Intel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bezal de panel delantero para desktop boards Intel®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11.</w:t>
      </w:r>
      <w:r w:rsidRPr="00F127F9">
        <w:rPr>
          <w:rFonts w:ascii="Times New Roman" w:hAnsi="Times New Roman" w:cs="Times New Roman"/>
          <w:sz w:val="24"/>
          <w:szCs w:val="24"/>
        </w:rPr>
        <w:t>LEDS DEL PANEL FRONTAL: estos leds se encargan de avisarnos cuando existe un problema en el sistema del computador.</w:t>
      </w:r>
    </w:p>
    <w:p w14:paraId="1EA839E1" w14:textId="7581EF3B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14:paraId="14C3AA1D" w14:textId="00693AF7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F95A6B4" wp14:editId="1902C87D">
            <wp:simplePos x="0" y="0"/>
            <wp:positionH relativeFrom="column">
              <wp:posOffset>1209675</wp:posOffset>
            </wp:positionH>
            <wp:positionV relativeFrom="paragraph">
              <wp:posOffset>622300</wp:posOffset>
            </wp:positionV>
            <wp:extent cx="2781300" cy="1724025"/>
            <wp:effectExtent l="0" t="0" r="0" b="9525"/>
            <wp:wrapTopAndBottom/>
            <wp:docPr id="33" name="Imagen 33" descr="FUENTE DE ALIMENTACIÓN - COMPONENTES DEL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UENTE DE ALIMENTACIÓN - COMPONENTES DEL ORDENADO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7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127F9">
        <w:rPr>
          <w:rFonts w:ascii="Times New Roman" w:hAnsi="Times New Roman" w:cs="Times New Roman"/>
          <w:sz w:val="24"/>
          <w:szCs w:val="24"/>
        </w:rPr>
        <w:t>.FUENTE DE ALIMENTACIÓN: este elemento se encarga de recolectar energía y poder llevarla a todas las partes del computador.</w:t>
      </w:r>
    </w:p>
    <w:p w14:paraId="146D60D7" w14:textId="6007CD8D" w:rsidR="00F127F9" w:rsidRDefault="00F127F9" w:rsidP="00F127F9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14:paraId="2665806E" w14:textId="7FEECE39" w:rsidR="00F127F9" w:rsidRDefault="00F127F9" w:rsidP="00F127F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6A6555" w14:textId="21B86577" w:rsidR="00F127F9" w:rsidRDefault="00F127F9" w:rsidP="00F127F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A7A856D" wp14:editId="3132D107">
            <wp:simplePos x="0" y="0"/>
            <wp:positionH relativeFrom="column">
              <wp:posOffset>1019175</wp:posOffset>
            </wp:positionH>
            <wp:positionV relativeFrom="paragraph">
              <wp:posOffset>830580</wp:posOffset>
            </wp:positionV>
            <wp:extent cx="3228340" cy="1276350"/>
            <wp:effectExtent l="0" t="0" r="0" b="0"/>
            <wp:wrapTopAndBottom/>
            <wp:docPr id="35" name="Imagen 35" descr="Puerto paralelo: características, tipos y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uerto paralelo: características, tipos y fun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16317"/>
                    <a:stretch/>
                  </pic:blipFill>
                  <pic:spPr bwMode="auto">
                    <a:xfrm>
                      <a:off x="0" y="0"/>
                      <a:ext cx="32283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127F9">
        <w:rPr>
          <w:rFonts w:ascii="Times New Roman" w:hAnsi="Times New Roman" w:cs="Times New Roman"/>
          <w:sz w:val="24"/>
          <w:szCs w:val="24"/>
        </w:rPr>
        <w:t>13.PUERTOS PARALELOS: es una interfaz entre el computador y un periférico (mayormente impresoras) cuya característica principal radica en que los bits de datos viajan juntos, enviando un paquete de byte a la vez.</w:t>
      </w:r>
    </w:p>
    <w:p w14:paraId="723DEDA3" w14:textId="3A195056" w:rsidR="00F127F9" w:rsidRDefault="00F127F9" w:rsidP="00F127F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14:paraId="782BBF5E" w14:textId="519765DC" w:rsidR="00F127F9" w:rsidRDefault="00F127F9" w:rsidP="00F127F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F127F9">
        <w:rPr>
          <w:rFonts w:ascii="Times New Roman" w:hAnsi="Times New Roman" w:cs="Times New Roman"/>
          <w:sz w:val="24"/>
          <w:szCs w:val="24"/>
        </w:rPr>
        <w:t>.CHIPSET: Esta parte interna sirve para poder entablar conexión correcta entre la placa madre y los componentes esenciales del computador.</w:t>
      </w:r>
    </w:p>
    <w:p w14:paraId="382B85E9" w14:textId="18B74789" w:rsidR="00F127F9" w:rsidRDefault="00F127F9" w:rsidP="00F127F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4429B7F" wp14:editId="0CD66A43">
            <wp:simplePos x="0" y="0"/>
            <wp:positionH relativeFrom="column">
              <wp:posOffset>1072515</wp:posOffset>
            </wp:positionH>
            <wp:positionV relativeFrom="paragraph">
              <wp:posOffset>90170</wp:posOffset>
            </wp:positionV>
            <wp:extent cx="322834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13" y="21328"/>
                <wp:lineTo x="21413" y="0"/>
                <wp:lineTo x="0" y="0"/>
              </wp:wrapPolygon>
            </wp:wrapTight>
            <wp:docPr id="26" name="Imagen 26" descr="Qué es el Chipset? |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é es el Chipset? |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01947" w14:textId="641270DB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32806391" w14:textId="02787BA2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632BB40A" w14:textId="1EA6DAB3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0220C133" w14:textId="3DA06F89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4EE3A27A" w14:textId="0DDD0CA6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743AE61D" w14:textId="129ACE04" w:rsidR="00F127F9" w:rsidRP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57DE1D15" w14:textId="7F0EA037" w:rsidR="00F127F9" w:rsidRDefault="00F127F9" w:rsidP="00F127F9">
      <w:pPr>
        <w:rPr>
          <w:rFonts w:ascii="Times New Roman" w:hAnsi="Times New Roman" w:cs="Times New Roman"/>
          <w:sz w:val="24"/>
          <w:szCs w:val="24"/>
        </w:rPr>
      </w:pPr>
    </w:p>
    <w:p w14:paraId="6F256C44" w14:textId="1E78072B" w:rsidR="00F127F9" w:rsidRDefault="008A156D" w:rsidP="008A1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7BBB77B" wp14:editId="064FAFFB">
            <wp:simplePos x="0" y="0"/>
            <wp:positionH relativeFrom="column">
              <wp:posOffset>1362075</wp:posOffset>
            </wp:positionH>
            <wp:positionV relativeFrom="paragraph">
              <wp:posOffset>641350</wp:posOffset>
            </wp:positionV>
            <wp:extent cx="2619375" cy="1510108"/>
            <wp:effectExtent l="0" t="0" r="0" b="0"/>
            <wp:wrapTopAndBottom/>
            <wp:docPr id="18" name="Imagen 18" descr="Definición de tarjeta madre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inición de tarjeta madre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15</w:t>
      </w:r>
      <w:r w:rsidRPr="008A156D">
        <w:rPr>
          <w:rFonts w:ascii="Times New Roman" w:hAnsi="Times New Roman" w:cs="Times New Roman"/>
          <w:sz w:val="24"/>
          <w:szCs w:val="24"/>
        </w:rPr>
        <w:t>.PLACA BASE: es una placa de circuito impreso cuya función radica en ser el enlace entre los distintos componentes internos de la computadora.</w:t>
      </w:r>
    </w:p>
    <w:p w14:paraId="337C96EB" w14:textId="7DB7C6CC" w:rsidR="008A156D" w:rsidRDefault="008A156D" w:rsidP="008A156D">
      <w:pPr>
        <w:rPr>
          <w:rFonts w:ascii="Times New Roman" w:hAnsi="Times New Roman" w:cs="Times New Roman"/>
          <w:sz w:val="24"/>
          <w:szCs w:val="24"/>
        </w:rPr>
      </w:pPr>
    </w:p>
    <w:p w14:paraId="0E527992" w14:textId="640FD900" w:rsidR="008A156D" w:rsidRDefault="008A156D" w:rsidP="008A156D">
      <w:pPr>
        <w:rPr>
          <w:rFonts w:ascii="Times New Roman" w:hAnsi="Times New Roman" w:cs="Times New Roman"/>
          <w:sz w:val="24"/>
          <w:szCs w:val="24"/>
        </w:rPr>
      </w:pPr>
    </w:p>
    <w:p w14:paraId="4F04D0DB" w14:textId="07A25E41" w:rsidR="008A156D" w:rsidRDefault="003F597D" w:rsidP="00256A1C">
      <w:pPr>
        <w:pStyle w:val="Ttulo1"/>
      </w:pPr>
      <w:bookmarkStart w:id="3" w:name="_Toc114570493"/>
      <w:r>
        <w:t>E-grafías</w:t>
      </w:r>
      <w:bookmarkEnd w:id="3"/>
      <w:r>
        <w:t xml:space="preserve"> </w:t>
      </w:r>
    </w:p>
    <w:p w14:paraId="1267D9DC" w14:textId="0148ED83" w:rsidR="008A156D" w:rsidRDefault="008A156D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5CC7362" w14:textId="00566026" w:rsidR="00256A1C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2D4F9A">
          <w:rPr>
            <w:rStyle w:val="Hipervnculo"/>
            <w:rFonts w:ascii="Times New Roman" w:hAnsi="Times New Roman" w:cs="Times New Roman"/>
            <w:sz w:val="24"/>
            <w:szCs w:val="24"/>
          </w:rPr>
          <w:t>https://concepto.de/partes-internas-de-una-computadora/</w:t>
        </w:r>
      </w:hyperlink>
    </w:p>
    <w:p w14:paraId="318E5B9A" w14:textId="6A8062F2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5A60C2C4" w14:textId="0FF93080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2D4F9A">
          <w:rPr>
            <w:rStyle w:val="Hipervnculo"/>
            <w:rFonts w:ascii="Times New Roman" w:hAnsi="Times New Roman" w:cs="Times New Roman"/>
            <w:sz w:val="24"/>
            <w:szCs w:val="24"/>
          </w:rPr>
          <w:t>https://muyeducativo.com/informatica/partes-internas-de-una-computadora/</w:t>
        </w:r>
      </w:hyperlink>
    </w:p>
    <w:p w14:paraId="08BE39EE" w14:textId="4DCE7DF0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05C2457F" w14:textId="78E5A41B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2D4F9A">
          <w:rPr>
            <w:rStyle w:val="Hipervnculo"/>
            <w:rFonts w:ascii="Times New Roman" w:hAnsi="Times New Roman" w:cs="Times New Roman"/>
            <w:sz w:val="24"/>
            <w:szCs w:val="24"/>
          </w:rPr>
          <w:t>https://tecnomagazine.net/partes-de-una-computadora/</w:t>
        </w:r>
      </w:hyperlink>
    </w:p>
    <w:p w14:paraId="51A8CE2B" w14:textId="4F52EEA1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3B997F9D" w14:textId="0F37FB86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2D4F9A">
          <w:rPr>
            <w:rStyle w:val="Hipervnculo"/>
            <w:rFonts w:ascii="Times New Roman" w:hAnsi="Times New Roman" w:cs="Times New Roman"/>
            <w:sz w:val="24"/>
            <w:szCs w:val="24"/>
          </w:rPr>
          <w:t>https://actualidadtecnologica.com/partes-externas-de-una-computadora/</w:t>
        </w:r>
      </w:hyperlink>
    </w:p>
    <w:p w14:paraId="177BF3B0" w14:textId="203A13EB" w:rsidR="00B14EE9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F1AE088" w14:textId="77777777" w:rsidR="00B14EE9" w:rsidRPr="008A156D" w:rsidRDefault="00B14EE9" w:rsidP="008A156D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sectPr w:rsidR="00B14EE9" w:rsidRPr="008A156D" w:rsidSect="00256A1C">
      <w:footerReference w:type="default" r:id="rId41"/>
      <w:pgSz w:w="15840" w:h="12240" w:orient="landscape"/>
      <w:pgMar w:top="1701" w:right="1417" w:bottom="170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7476E" w14:textId="77777777" w:rsidR="00F30E1F" w:rsidRDefault="00F30E1F" w:rsidP="008A156D">
      <w:pPr>
        <w:spacing w:after="0" w:line="240" w:lineRule="auto"/>
      </w:pPr>
      <w:r>
        <w:separator/>
      </w:r>
    </w:p>
  </w:endnote>
  <w:endnote w:type="continuationSeparator" w:id="0">
    <w:p w14:paraId="03511DAD" w14:textId="77777777" w:rsidR="00F30E1F" w:rsidRDefault="00F30E1F" w:rsidP="008A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">
    <w:altName w:val="Calibri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0044195"/>
      <w:docPartObj>
        <w:docPartGallery w:val="Page Numbers (Bottom of Page)"/>
        <w:docPartUnique/>
      </w:docPartObj>
    </w:sdtPr>
    <w:sdtEndPr/>
    <w:sdtContent>
      <w:p w14:paraId="180533D9" w14:textId="77777777" w:rsidR="008A156D" w:rsidRDefault="008A156D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AA2D27E" wp14:editId="7371EA4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3" name="Rectángul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C1A94" w14:textId="77777777" w:rsidR="008A156D" w:rsidRDefault="008A156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AA2D27E" id="Rectángulo 13" o:spid="_x0000_s1029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" filled="f" fillcolor="#c0504d" stroked="f" strokecolor="#5c83b4" strokeweight="2.25pt">
                  <v:textbox inset=",0,,0">
                    <w:txbxContent>
                      <w:p w14:paraId="6F8C1A94" w14:textId="77777777" w:rsidR="008A156D" w:rsidRDefault="008A156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  <w:lang w:val="es-ES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31D50" w14:textId="77777777" w:rsidR="00F30E1F" w:rsidRDefault="00F30E1F" w:rsidP="008A156D">
      <w:pPr>
        <w:spacing w:after="0" w:line="240" w:lineRule="auto"/>
      </w:pPr>
      <w:r>
        <w:separator/>
      </w:r>
    </w:p>
  </w:footnote>
  <w:footnote w:type="continuationSeparator" w:id="0">
    <w:p w14:paraId="185F4AF7" w14:textId="77777777" w:rsidR="00F30E1F" w:rsidRDefault="00F30E1F" w:rsidP="008A1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DD"/>
    <w:rsid w:val="002124E5"/>
    <w:rsid w:val="00256A1C"/>
    <w:rsid w:val="00304354"/>
    <w:rsid w:val="003F597D"/>
    <w:rsid w:val="004407DD"/>
    <w:rsid w:val="00603125"/>
    <w:rsid w:val="008A156D"/>
    <w:rsid w:val="00AB0940"/>
    <w:rsid w:val="00B14EE9"/>
    <w:rsid w:val="00C92683"/>
    <w:rsid w:val="00F10A29"/>
    <w:rsid w:val="00F127F9"/>
    <w:rsid w:val="00F1285F"/>
    <w:rsid w:val="00F3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414269"/>
  <w15:chartTrackingRefBased/>
  <w15:docId w15:val="{5AC7AA7D-1DC1-4D80-8237-1D8CC293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56A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6A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156D"/>
  </w:style>
  <w:style w:type="paragraph" w:styleId="Piedepgina">
    <w:name w:val="footer"/>
    <w:basedOn w:val="Normal"/>
    <w:link w:val="PiedepginaCar"/>
    <w:uiPriority w:val="99"/>
    <w:unhideWhenUsed/>
    <w:rsid w:val="008A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56D"/>
  </w:style>
  <w:style w:type="paragraph" w:styleId="Sinespaciado">
    <w:name w:val="No Spacing"/>
    <w:link w:val="SinespaciadoCar"/>
    <w:uiPriority w:val="1"/>
    <w:qFormat/>
    <w:rsid w:val="002124E5"/>
    <w:pPr>
      <w:spacing w:after="0" w:line="240" w:lineRule="auto"/>
    </w:pPr>
    <w:rPr>
      <w:rFonts w:eastAsiaTheme="minorEastAsia"/>
      <w:lang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24E5"/>
    <w:rPr>
      <w:rFonts w:eastAsiaTheme="minorEastAsia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256A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56A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256A1C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256A1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56A1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256A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14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tecnomagazine.net/partes-de-una-computadora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concepto.de/partes-internas-de-una-computadora/" TargetMode="External"/><Relationship Id="rId40" Type="http://schemas.openxmlformats.org/officeDocument/2006/relationships/hyperlink" Target="https://actualidadtecnologica.com/partes-externas-de-una-computador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muyeducativo.com/informatica/partes-internas-de-una-computador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2022-09-20T00:00:00</PublishDate>
  <Abstract/>
  <CompanyAddress>Revista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0E2C80-5F21-4202-90BD-3AAA49E47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18</Pages>
  <Words>1026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Bachillerato En Ciencias y Letras con Orientación en compuutación</Company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Científico Montessori</dc:title>
  <dc:subject>Partes internas y externas de la computadora</dc:subject>
  <dc:creator>Santiago Andrés Pinto Hernández</dc:creator>
  <cp:keywords/>
  <dc:description/>
  <cp:lastModifiedBy>santiagopinto2021@outlook.es</cp:lastModifiedBy>
  <cp:revision>8</cp:revision>
  <dcterms:created xsi:type="dcterms:W3CDTF">2022-09-20T15:53:00Z</dcterms:created>
  <dcterms:modified xsi:type="dcterms:W3CDTF">2022-09-21T19:53:00Z</dcterms:modified>
</cp:coreProperties>
</file>