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3072" w14:textId="77777777" w:rsidR="00A13DE8" w:rsidRDefault="00A13DE8" w:rsidP="00A13DE8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Colegio Científico Montessori</w:t>
      </w:r>
    </w:p>
    <w:p w14:paraId="3D693F62" w14:textId="77777777" w:rsidR="00A13DE8" w:rsidRDefault="00A13DE8" w:rsidP="00A13DE8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Ciencias Sociales </w:t>
      </w:r>
    </w:p>
    <w:p w14:paraId="742D18A7" w14:textId="77777777" w:rsidR="00A13DE8" w:rsidRDefault="00A13DE8" w:rsidP="00A13DE8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81BF617" w14:textId="77777777" w:rsidR="00A13DE8" w:rsidRDefault="00A13DE8" w:rsidP="00A13DE8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00C5738" w14:textId="77777777" w:rsidR="00A13DE8" w:rsidRDefault="00A13DE8" w:rsidP="00A13DE8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8145FD6" w14:textId="77777777" w:rsidR="00A13DE8" w:rsidRDefault="00A13DE8" w:rsidP="00A13DE8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4AC8783" w14:textId="77777777" w:rsidR="00A13DE8" w:rsidRDefault="00A13DE8" w:rsidP="00A13DE8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E01E7F9" w14:textId="77777777" w:rsidR="00A13DE8" w:rsidRDefault="00A13DE8" w:rsidP="00A13DE8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137AF39F" w14:textId="77777777" w:rsidR="00A13DE8" w:rsidRDefault="00A13DE8" w:rsidP="00A13DE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4CD72B2" w14:textId="355EDE17" w:rsidR="00C44207" w:rsidRDefault="00A13DE8" w:rsidP="00A13DE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El Niño y la Niña </w:t>
      </w:r>
    </w:p>
    <w:p w14:paraId="140F795E" w14:textId="30AFBDE0" w:rsidR="00A13DE8" w:rsidRDefault="00A13DE8" w:rsidP="00A13DE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1141317" w14:textId="5A2D3597" w:rsidR="00A13DE8" w:rsidRDefault="00A13DE8" w:rsidP="00A13DE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36DD2B3" w14:textId="7738E5A1" w:rsidR="00A13DE8" w:rsidRDefault="00A13DE8" w:rsidP="00A13DE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CCE5210" w14:textId="722F2453" w:rsidR="00A13DE8" w:rsidRDefault="00A13DE8" w:rsidP="00A13DE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5916F4D" w14:textId="0767AD3A" w:rsidR="00A13DE8" w:rsidRDefault="00A13DE8" w:rsidP="00A13DE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F6D2BCA" w14:textId="0A35B42F" w:rsidR="00A13DE8" w:rsidRDefault="00A13DE8" w:rsidP="00A13DE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94E33B5" w14:textId="58228F47" w:rsidR="00A13DE8" w:rsidRDefault="00A13DE8" w:rsidP="00A13DE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0DF7F8B" w14:textId="592CCEC9" w:rsidR="00A13DE8" w:rsidRDefault="00A13DE8" w:rsidP="00A13DE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66E0D0D" w14:textId="77777777" w:rsidR="00A13DE8" w:rsidRDefault="00A13DE8" w:rsidP="00A13DE8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3C70692A" w14:textId="77777777" w:rsidR="00A13DE8" w:rsidRDefault="00A13DE8" w:rsidP="00A13DE8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2705E650" w14:textId="3F7F3D5C" w:rsidR="00A13DE8" w:rsidRDefault="00A13DE8" w:rsidP="00A13DE8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José Ottoniel Noriega Mogollón</w:t>
      </w:r>
    </w:p>
    <w:p w14:paraId="316226CA" w14:textId="67AD50A7" w:rsidR="00A13DE8" w:rsidRDefault="00A13DE8" w:rsidP="00A13DE8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Cuarto Bachillerato </w:t>
      </w:r>
    </w:p>
    <w:p w14:paraId="32A9C410" w14:textId="4419EB5F" w:rsidR="00C44207" w:rsidRDefault="00A13DE8" w:rsidP="00A13DE8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Eliezer López</w:t>
      </w:r>
      <w:r w:rsidR="00C44207">
        <w:rPr>
          <w:rFonts w:ascii="Times New Roman" w:hAnsi="Times New Roman" w:cs="Times New Roman"/>
          <w:sz w:val="36"/>
          <w:szCs w:val="36"/>
        </w:rPr>
        <w:br w:type="page"/>
      </w:r>
    </w:p>
    <w:p w14:paraId="7FDA048A" w14:textId="77777777" w:rsidR="00A13DE8" w:rsidRPr="00A13DE8" w:rsidRDefault="00A13DE8" w:rsidP="00F84322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DB30539" w14:textId="6E788060" w:rsidR="00A96229" w:rsidRDefault="00F84322" w:rsidP="00F84322">
      <w:pPr>
        <w:jc w:val="center"/>
        <w:rPr>
          <w:rFonts w:ascii="Times New Roman" w:hAnsi="Times New Roman" w:cs="Times New Roman"/>
          <w:sz w:val="44"/>
          <w:szCs w:val="44"/>
        </w:rPr>
      </w:pPr>
      <w:r w:rsidRPr="00A13DE8">
        <w:rPr>
          <w:rFonts w:ascii="Times New Roman" w:hAnsi="Times New Roman" w:cs="Times New Roman"/>
          <w:sz w:val="44"/>
          <w:szCs w:val="44"/>
        </w:rPr>
        <w:t>Los Fenómenos del Niño y la Niña</w:t>
      </w:r>
    </w:p>
    <w:p w14:paraId="1FE1E28E" w14:textId="77777777" w:rsidR="00A13DE8" w:rsidRPr="00A13DE8" w:rsidRDefault="00A13DE8" w:rsidP="00F84322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8BE653C" w14:textId="0B3E7409" w:rsidR="00C44207" w:rsidRDefault="00C44207" w:rsidP="00F8432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D0292B2" w14:textId="487ADABF" w:rsidR="00F84322" w:rsidRPr="00A13DE8" w:rsidRDefault="00366D72" w:rsidP="00366D72">
      <w:pPr>
        <w:rPr>
          <w:rFonts w:ascii="Times New Roman" w:hAnsi="Times New Roman" w:cs="Times New Roman"/>
          <w:sz w:val="32"/>
          <w:szCs w:val="32"/>
        </w:rPr>
      </w:pPr>
      <w:r w:rsidRPr="00A13DE8">
        <w:rPr>
          <w:rFonts w:ascii="Times New Roman" w:hAnsi="Times New Roman" w:cs="Times New Roman"/>
          <w:sz w:val="32"/>
          <w:szCs w:val="32"/>
        </w:rPr>
        <w:t>Que son los fenómenos del niño y la niña, Son fenómenos climáticos que ocurren cada cierta cantidad de años. Comienzan cuando las aguas superficiales del Pacífico Ecuatorial se vuelven más calientes (El Niño), o frías (La Niña), que lo normal frente a las costas de Perú y Ecuador. Pueden provocar inundaciones, sequías, incendios forestales y otros fenómenos extremos en varios partes del mundo.</w:t>
      </w:r>
    </w:p>
    <w:p w14:paraId="153489D3" w14:textId="77777777" w:rsidR="00367D41" w:rsidRPr="00A13DE8" w:rsidRDefault="00367D41" w:rsidP="00366D72">
      <w:pPr>
        <w:rPr>
          <w:rFonts w:ascii="Times New Roman" w:hAnsi="Times New Roman" w:cs="Times New Roman"/>
          <w:sz w:val="32"/>
          <w:szCs w:val="32"/>
        </w:rPr>
      </w:pPr>
      <w:r w:rsidRPr="00A13DE8">
        <w:rPr>
          <w:rFonts w:ascii="Times New Roman" w:hAnsi="Times New Roman" w:cs="Times New Roman"/>
          <w:sz w:val="32"/>
          <w:szCs w:val="32"/>
        </w:rPr>
        <w:t>El fenómeno Meteorológico del niño fue uno de los más fuertes que afecto a Guatemala desde hace 66 años.</w:t>
      </w:r>
    </w:p>
    <w:p w14:paraId="2C269F17" w14:textId="04D3E45A" w:rsidR="00366D72" w:rsidRPr="00A13DE8" w:rsidRDefault="00367D41" w:rsidP="00366D72">
      <w:pPr>
        <w:rPr>
          <w:rFonts w:ascii="Times New Roman" w:hAnsi="Times New Roman" w:cs="Times New Roman"/>
          <w:sz w:val="32"/>
          <w:szCs w:val="32"/>
        </w:rPr>
      </w:pPr>
      <w:r w:rsidRPr="00A13DE8">
        <w:rPr>
          <w:rFonts w:ascii="Times New Roman" w:hAnsi="Times New Roman" w:cs="Times New Roman"/>
          <w:sz w:val="32"/>
          <w:szCs w:val="32"/>
        </w:rPr>
        <w:t xml:space="preserve"> </w:t>
      </w:r>
      <w:r w:rsidR="00E17D0A" w:rsidRPr="00A13DE8">
        <w:rPr>
          <w:rFonts w:ascii="Times New Roman" w:hAnsi="Times New Roman" w:cs="Times New Roman"/>
          <w:sz w:val="32"/>
          <w:szCs w:val="32"/>
        </w:rPr>
        <w:t>Según datos del INSIVUMEH, en algunas áreas del país, principalmente a lo largo del corredor seco, se registraron hasta 70 días sin lluvias y altas temperaturas en ese mismo año.</w:t>
      </w:r>
    </w:p>
    <w:p w14:paraId="4FEC139B" w14:textId="1F5F697D" w:rsidR="00E17D0A" w:rsidRPr="00A13DE8" w:rsidRDefault="00B7669D" w:rsidP="00366D72">
      <w:pPr>
        <w:rPr>
          <w:rFonts w:ascii="Times New Roman" w:hAnsi="Times New Roman" w:cs="Times New Roman"/>
          <w:sz w:val="32"/>
          <w:szCs w:val="32"/>
        </w:rPr>
      </w:pPr>
      <w:r w:rsidRPr="00A13DE8">
        <w:rPr>
          <w:rFonts w:ascii="Times New Roman" w:hAnsi="Times New Roman" w:cs="Times New Roman"/>
          <w:sz w:val="32"/>
          <w:szCs w:val="32"/>
        </w:rPr>
        <w:t>En términos generales, podemos decir que se esperan lluvias por debajo de la media o condiciones más secas de lo normal durante los episodios de El Niño.</w:t>
      </w:r>
    </w:p>
    <w:p w14:paraId="2A5E91F0" w14:textId="17EA98A9" w:rsidR="00B7669D" w:rsidRPr="00A13DE8" w:rsidRDefault="008E074C" w:rsidP="00366D72">
      <w:pPr>
        <w:rPr>
          <w:rFonts w:ascii="Times New Roman" w:hAnsi="Times New Roman" w:cs="Times New Roman"/>
          <w:sz w:val="32"/>
          <w:szCs w:val="32"/>
        </w:rPr>
      </w:pPr>
      <w:r w:rsidRPr="00A13DE8">
        <w:rPr>
          <w:rFonts w:ascii="Times New Roman" w:hAnsi="Times New Roman" w:cs="Times New Roman"/>
          <w:sz w:val="32"/>
          <w:szCs w:val="32"/>
        </w:rPr>
        <w:t>Guatemala es uno de esos países y ocupa la posición 54, el país de Latinoamérica con mayor nivel de exposición, situándolo en un nivel de riesgo ¨alto¨. El informe revela que las niñas y niños guatemaltecos están expuestos.</w:t>
      </w:r>
    </w:p>
    <w:p w14:paraId="1DEF3761" w14:textId="77777777" w:rsidR="008E074C" w:rsidRPr="00A13DE8" w:rsidRDefault="008E074C" w:rsidP="00366D72">
      <w:pPr>
        <w:rPr>
          <w:rFonts w:ascii="Times New Roman" w:hAnsi="Times New Roman" w:cs="Times New Roman"/>
          <w:sz w:val="32"/>
          <w:szCs w:val="32"/>
        </w:rPr>
      </w:pPr>
    </w:p>
    <w:p w14:paraId="578C4D5B" w14:textId="77777777" w:rsidR="00F84322" w:rsidRPr="00366D72" w:rsidRDefault="00F84322" w:rsidP="00F8432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84322" w:rsidRPr="00366D72" w:rsidSect="00F84322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75519" w14:textId="77777777" w:rsidR="000C4B7D" w:rsidRDefault="000C4B7D" w:rsidP="00A13DE8">
      <w:pPr>
        <w:spacing w:after="0" w:line="240" w:lineRule="auto"/>
      </w:pPr>
      <w:r>
        <w:separator/>
      </w:r>
    </w:p>
  </w:endnote>
  <w:endnote w:type="continuationSeparator" w:id="0">
    <w:p w14:paraId="3085BED9" w14:textId="77777777" w:rsidR="000C4B7D" w:rsidRDefault="000C4B7D" w:rsidP="00A1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F9AD" w14:textId="77777777" w:rsidR="000C4B7D" w:rsidRDefault="000C4B7D" w:rsidP="00A13DE8">
      <w:pPr>
        <w:spacing w:after="0" w:line="240" w:lineRule="auto"/>
      </w:pPr>
      <w:r>
        <w:separator/>
      </w:r>
    </w:p>
  </w:footnote>
  <w:footnote w:type="continuationSeparator" w:id="0">
    <w:p w14:paraId="371E9864" w14:textId="77777777" w:rsidR="000C4B7D" w:rsidRDefault="000C4B7D" w:rsidP="00A13D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22"/>
    <w:rsid w:val="000C4B7D"/>
    <w:rsid w:val="00366D72"/>
    <w:rsid w:val="00367D41"/>
    <w:rsid w:val="008E074C"/>
    <w:rsid w:val="00A13DE8"/>
    <w:rsid w:val="00A96229"/>
    <w:rsid w:val="00B7669D"/>
    <w:rsid w:val="00C44207"/>
    <w:rsid w:val="00E17D0A"/>
    <w:rsid w:val="00F46F80"/>
    <w:rsid w:val="00F8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4786"/>
  <w15:chartTrackingRefBased/>
  <w15:docId w15:val="{A2CDBCE6-277A-432D-A1F4-2DF083C1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3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3DE8"/>
  </w:style>
  <w:style w:type="paragraph" w:styleId="Piedepgina">
    <w:name w:val="footer"/>
    <w:basedOn w:val="Normal"/>
    <w:link w:val="PiedepginaCar"/>
    <w:uiPriority w:val="99"/>
    <w:unhideWhenUsed/>
    <w:rsid w:val="00A13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2022-08-10T05:18:00Z</dcterms:created>
  <dcterms:modified xsi:type="dcterms:W3CDTF">2022-08-11T09:09:00Z</dcterms:modified>
</cp:coreProperties>
</file>