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6B0B" w:rsidRDefault="00816B0B"/>
    <w:p w:rsidR="004C43C6" w:rsidRPr="00816B0B" w:rsidRDefault="002170E2" w:rsidP="00816B0B">
      <w:pPr>
        <w:jc w:val="center"/>
        <w:rPr>
          <w:b/>
          <w:sz w:val="28"/>
        </w:rPr>
      </w:pPr>
      <w:r>
        <w:rPr>
          <w:b/>
          <w:sz w:val="28"/>
        </w:rPr>
        <w:t>Melani Daniela Velásquez López</w:t>
      </w:r>
    </w:p>
    <w:p w:rsidR="00816B0B" w:rsidRPr="00816B0B" w:rsidRDefault="00816B0B" w:rsidP="00816B0B">
      <w:pPr>
        <w:jc w:val="center"/>
        <w:rPr>
          <w:b/>
          <w:sz w:val="28"/>
        </w:rPr>
      </w:pPr>
      <w:r w:rsidRPr="00816B0B">
        <w:rPr>
          <w:b/>
          <w:sz w:val="28"/>
        </w:rPr>
        <w:t xml:space="preserve">QUINTO MAGISTERIO </w:t>
      </w:r>
    </w:p>
    <w:p w:rsidR="00816B0B" w:rsidRPr="00816B0B" w:rsidRDefault="00816B0B" w:rsidP="00816B0B">
      <w:pPr>
        <w:jc w:val="center"/>
        <w:rPr>
          <w:b/>
          <w:sz w:val="28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619125</wp:posOffset>
            </wp:positionV>
            <wp:extent cx="6916566" cy="3888710"/>
            <wp:effectExtent l="228600" t="228600" r="227330" b="22669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6566" cy="388871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B0B">
        <w:rPr>
          <w:b/>
          <w:sz w:val="28"/>
        </w:rPr>
        <w:t>SEMANA 23</w:t>
      </w:r>
    </w:p>
    <w:sectPr w:rsidR="00816B0B" w:rsidRPr="00816B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B0B"/>
    <w:rsid w:val="002170E2"/>
    <w:rsid w:val="004C43C6"/>
    <w:rsid w:val="0081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5101"/>
  <w15:chartTrackingRefBased/>
  <w15:docId w15:val="{9452022A-6F79-4625-A8A0-DE823ED0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melaniv761@gmail.com</cp:lastModifiedBy>
  <cp:revision>2</cp:revision>
  <dcterms:created xsi:type="dcterms:W3CDTF">2021-09-01T14:42:00Z</dcterms:created>
  <dcterms:modified xsi:type="dcterms:W3CDTF">2021-09-01T14:42:00Z</dcterms:modified>
</cp:coreProperties>
</file>