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E085" w14:textId="0C873B20" w:rsidR="00757FAF" w:rsidRPr="0011445D" w:rsidRDefault="00757FAF">
      <w:pPr>
        <w:rPr>
          <w:rStyle w:val="Referenciaintensa"/>
        </w:rPr>
      </w:pPr>
      <w:r>
        <w:rPr>
          <w:b/>
          <w:bCs/>
        </w:rPr>
        <w:t xml:space="preserve">                                                             </w:t>
      </w:r>
      <w:proofErr w:type="gramStart"/>
      <w:r w:rsidRPr="0011445D">
        <w:rPr>
          <w:rStyle w:val="Referenciaintensa"/>
        </w:rPr>
        <w:t>Manejo  y</w:t>
      </w:r>
      <w:proofErr w:type="gramEnd"/>
      <w:r w:rsidRPr="0011445D">
        <w:rPr>
          <w:rStyle w:val="Referenciaintensa"/>
        </w:rPr>
        <w:t xml:space="preserve"> dominio del balón</w:t>
      </w:r>
    </w:p>
    <w:p w14:paraId="6E1088BE" w14:textId="1DA0143B" w:rsidR="003A152A" w:rsidRPr="00757FAF" w:rsidRDefault="00757FAF">
      <w:r w:rsidRPr="00757FAF">
        <w:t xml:space="preserve"> </w:t>
      </w:r>
      <w:r w:rsidRPr="00757FAF">
        <w:t>En el baloncesto o básquetbol entendemos el dominio del balón como requisito previo al pase. Para ello es prioritario saber recibir o atrapar una pelota. La mano siempre se adapta al balón, ahuecando la palma sin llegar a tocar la pelota. Los dedos separados y dirigidos hacia arriba, pulgares en posición casi horizontal, sujetando con fuerza.</w:t>
      </w:r>
    </w:p>
    <w:p w14:paraId="3AAD18E0" w14:textId="52938D4D" w:rsidR="00757FAF" w:rsidRDefault="006F7930">
      <w:pPr>
        <w:rPr>
          <w:b/>
          <w:bCs/>
        </w:rPr>
      </w:pPr>
      <w:r w:rsidRPr="006F7930">
        <w:rPr>
          <w:b/>
          <w:bCs/>
        </w:rPr>
        <w:drawing>
          <wp:anchor distT="0" distB="0" distL="114300" distR="114300" simplePos="0" relativeHeight="251658240" behindDoc="0" locked="0" layoutInCell="1" allowOverlap="1" wp14:anchorId="51155240" wp14:editId="77E13BBB">
            <wp:simplePos x="0" y="0"/>
            <wp:positionH relativeFrom="margin">
              <wp:posOffset>913130</wp:posOffset>
            </wp:positionH>
            <wp:positionV relativeFrom="paragraph">
              <wp:posOffset>172085</wp:posOffset>
            </wp:positionV>
            <wp:extent cx="3714115" cy="1911350"/>
            <wp:effectExtent l="0" t="0" r="635" b="0"/>
            <wp:wrapSquare wrapText="bothSides"/>
            <wp:docPr id="1" name="Imagen 1" descr="Imagen de consulta de la búsqueda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consulta de la búsqueda visu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27F91" w14:textId="16BD65B4" w:rsidR="00757FAF" w:rsidRDefault="00757FAF">
      <w:pPr>
        <w:rPr>
          <w:b/>
          <w:bCs/>
        </w:rPr>
      </w:pPr>
    </w:p>
    <w:p w14:paraId="7AF36C19" w14:textId="51E81B0C" w:rsidR="006F7930" w:rsidRDefault="006F7930">
      <w:pPr>
        <w:rPr>
          <w:b/>
          <w:bCs/>
        </w:rPr>
      </w:pPr>
    </w:p>
    <w:p w14:paraId="50628BC0" w14:textId="6F983045" w:rsidR="006F7930" w:rsidRDefault="006F7930">
      <w:pPr>
        <w:rPr>
          <w:b/>
          <w:bCs/>
        </w:rPr>
      </w:pPr>
    </w:p>
    <w:p w14:paraId="3C80BA02" w14:textId="316CAAC8" w:rsidR="006F7930" w:rsidRDefault="006F7930">
      <w:pPr>
        <w:rPr>
          <w:b/>
          <w:bCs/>
        </w:rPr>
      </w:pPr>
    </w:p>
    <w:p w14:paraId="30E07C25" w14:textId="2F0767D7" w:rsidR="006F7930" w:rsidRDefault="006F7930">
      <w:pPr>
        <w:rPr>
          <w:b/>
          <w:bCs/>
        </w:rPr>
      </w:pPr>
    </w:p>
    <w:p w14:paraId="4A27791F" w14:textId="675E882E" w:rsidR="006F7930" w:rsidRDefault="006F7930">
      <w:pPr>
        <w:rPr>
          <w:b/>
          <w:bCs/>
        </w:rPr>
      </w:pPr>
    </w:p>
    <w:p w14:paraId="309B3876" w14:textId="4DD1C1FC" w:rsidR="006F7930" w:rsidRDefault="006F7930">
      <w:pPr>
        <w:rPr>
          <w:b/>
          <w:bCs/>
        </w:rPr>
      </w:pPr>
    </w:p>
    <w:p w14:paraId="030BC674" w14:textId="75C904D0" w:rsidR="006F7930" w:rsidRDefault="006F7930">
      <w:pPr>
        <w:rPr>
          <w:b/>
          <w:bCs/>
        </w:rPr>
      </w:pPr>
    </w:p>
    <w:p w14:paraId="3BCA9401" w14:textId="659CBF41" w:rsidR="006F7930" w:rsidRDefault="006F7930">
      <w:pPr>
        <w:rPr>
          <w:b/>
          <w:bCs/>
        </w:rPr>
      </w:pPr>
    </w:p>
    <w:p w14:paraId="49621919" w14:textId="5369B0EB" w:rsidR="006F7930" w:rsidRDefault="006F7930">
      <w:pPr>
        <w:rPr>
          <w:b/>
          <w:bCs/>
        </w:rPr>
      </w:pPr>
    </w:p>
    <w:p w14:paraId="18B5033C" w14:textId="5FCFCD8D" w:rsidR="006F7930" w:rsidRPr="0011445D" w:rsidRDefault="006F7930">
      <w:pPr>
        <w:rPr>
          <w:rStyle w:val="Referenciaintensa"/>
        </w:rPr>
      </w:pPr>
      <w:r w:rsidRPr="0011445D">
        <w:rPr>
          <w:rStyle w:val="Referenciaintensa"/>
        </w:rPr>
        <w:t xml:space="preserve">Ejercicios para fortalecer el tren superior </w:t>
      </w:r>
    </w:p>
    <w:p w14:paraId="420D8119" w14:textId="38CC1D3E" w:rsidR="006F7930" w:rsidRDefault="006F7930">
      <w:r w:rsidRPr="006F7930">
        <w:t xml:space="preserve">1 </w:t>
      </w:r>
      <w:proofErr w:type="gramStart"/>
      <w:r w:rsidRPr="006F7930">
        <w:t>Flexiones</w:t>
      </w:r>
      <w:proofErr w:type="gramEnd"/>
      <w:r w:rsidRPr="006F7930">
        <w:t xml:space="preserve">. Comienza en una posición de </w:t>
      </w:r>
      <w:proofErr w:type="spellStart"/>
      <w:r w:rsidRPr="006F7930">
        <w:t>plank</w:t>
      </w:r>
      <w:proofErr w:type="spellEnd"/>
      <w:r w:rsidRPr="006F7930">
        <w:t xml:space="preserve"> alta, con los hombros sobre las muñecas. ... 2 </w:t>
      </w:r>
      <w:proofErr w:type="spellStart"/>
      <w:r w:rsidRPr="006F7930">
        <w:t>Plank</w:t>
      </w:r>
      <w:proofErr w:type="spellEnd"/>
      <w:r w:rsidRPr="006F7930">
        <w:t xml:space="preserve"> alta con antebrazo. Comienza en una posición de </w:t>
      </w:r>
      <w:proofErr w:type="spellStart"/>
      <w:r w:rsidRPr="006F7930">
        <w:t>plank</w:t>
      </w:r>
      <w:proofErr w:type="spellEnd"/>
      <w:r w:rsidRPr="006F7930">
        <w:t xml:space="preserve"> alta con los hombros sobre las manos. ... 3 Remo con banda de resistencia. Ponte de pie sobre una banda de resistencia. ... 4 Fondos de tríceps.</w:t>
      </w:r>
    </w:p>
    <w:p w14:paraId="624DA586" w14:textId="49E164E4" w:rsidR="006F7930" w:rsidRDefault="0011445D">
      <w:r>
        <w:rPr>
          <w:noProof/>
        </w:rPr>
        <w:drawing>
          <wp:anchor distT="0" distB="0" distL="114300" distR="114300" simplePos="0" relativeHeight="251659264" behindDoc="0" locked="0" layoutInCell="1" allowOverlap="1" wp14:anchorId="541FED0C" wp14:editId="586D6BA9">
            <wp:simplePos x="0" y="0"/>
            <wp:positionH relativeFrom="margin">
              <wp:posOffset>342900</wp:posOffset>
            </wp:positionH>
            <wp:positionV relativeFrom="paragraph">
              <wp:posOffset>167640</wp:posOffset>
            </wp:positionV>
            <wp:extent cx="4756150" cy="2603500"/>
            <wp:effectExtent l="0" t="0" r="635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8687A" w14:textId="7CFCEE80" w:rsidR="0011445D" w:rsidRPr="0011445D" w:rsidRDefault="0011445D" w:rsidP="0011445D"/>
    <w:p w14:paraId="0E56B112" w14:textId="2ED3A9BA" w:rsidR="0011445D" w:rsidRPr="0011445D" w:rsidRDefault="0011445D" w:rsidP="0011445D"/>
    <w:p w14:paraId="0923022A" w14:textId="1F16C493" w:rsidR="0011445D" w:rsidRPr="0011445D" w:rsidRDefault="0011445D" w:rsidP="0011445D"/>
    <w:p w14:paraId="47800189" w14:textId="14C7BF36" w:rsidR="0011445D" w:rsidRPr="0011445D" w:rsidRDefault="0011445D" w:rsidP="0011445D"/>
    <w:p w14:paraId="4DFF374F" w14:textId="52F9B07C" w:rsidR="0011445D" w:rsidRPr="0011445D" w:rsidRDefault="0011445D" w:rsidP="0011445D"/>
    <w:p w14:paraId="4FF45645" w14:textId="6B9E6B02" w:rsidR="0011445D" w:rsidRPr="0011445D" w:rsidRDefault="0011445D" w:rsidP="0011445D"/>
    <w:p w14:paraId="377C12AE" w14:textId="2DE566DE" w:rsidR="0011445D" w:rsidRPr="0011445D" w:rsidRDefault="0011445D" w:rsidP="0011445D"/>
    <w:p w14:paraId="54A81B54" w14:textId="502D46B2" w:rsidR="0011445D" w:rsidRPr="0011445D" w:rsidRDefault="0011445D" w:rsidP="0011445D"/>
    <w:p w14:paraId="73FE0B0E" w14:textId="73FB039B" w:rsidR="0011445D" w:rsidRPr="0011445D" w:rsidRDefault="0011445D" w:rsidP="0011445D"/>
    <w:p w14:paraId="7FC64452" w14:textId="7437F718" w:rsidR="0011445D" w:rsidRDefault="0011445D" w:rsidP="0011445D"/>
    <w:p w14:paraId="220F56EC" w14:textId="4186514F" w:rsidR="0011445D" w:rsidRDefault="0011445D" w:rsidP="0011445D"/>
    <w:p w14:paraId="3989BD55" w14:textId="56CCF814" w:rsidR="0011445D" w:rsidRPr="0011445D" w:rsidRDefault="0011445D" w:rsidP="0011445D">
      <w:r>
        <w:t xml:space="preserve">Yoselyn pahola </w:t>
      </w:r>
      <w:proofErr w:type="spellStart"/>
      <w:r>
        <w:t>mogollon</w:t>
      </w:r>
      <w:proofErr w:type="spellEnd"/>
      <w:r>
        <w:t xml:space="preserve"> Samayoa, tercero básico </w:t>
      </w:r>
    </w:p>
    <w:sectPr w:rsidR="0011445D" w:rsidRPr="0011445D" w:rsidSect="00880BB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AF"/>
    <w:rsid w:val="0011445D"/>
    <w:rsid w:val="00462D18"/>
    <w:rsid w:val="006F7930"/>
    <w:rsid w:val="00757FAF"/>
    <w:rsid w:val="00880BB9"/>
    <w:rsid w:val="0091245F"/>
    <w:rsid w:val="0093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E9B8"/>
  <w15:chartTrackingRefBased/>
  <w15:docId w15:val="{B9CA00D5-39CF-498C-8DF8-823DE324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sid w:val="0011445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pahola Mogollón</dc:creator>
  <cp:keywords/>
  <dc:description/>
  <cp:lastModifiedBy>pahola Mogollón</cp:lastModifiedBy>
  <cp:revision>2</cp:revision>
  <dcterms:created xsi:type="dcterms:W3CDTF">2022-05-25T15:29:00Z</dcterms:created>
  <dcterms:modified xsi:type="dcterms:W3CDTF">2022-05-25T15:48:00Z</dcterms:modified>
</cp:coreProperties>
</file>