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3CE91D13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56134071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3B9C0299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B1C6F5C" w14:textId="4F596511" w:rsidR="00252016" w:rsidRPr="009F335E" w:rsidRDefault="009F335E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3</w:t>
            </w:r>
          </w:p>
        </w:tc>
      </w:tr>
      <w:tr w:rsidR="00252016" w:rsidRPr="00252016" w14:paraId="3F0815D5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560D3718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40781B6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0FDB97B5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343A69BE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3FF75DF0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5E231E8C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7657B439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1DA9D4C3" w14:textId="15EBAACF" w:rsidR="00252016" w:rsidRPr="009F335E" w:rsidRDefault="009F335E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Pérez López, Lesly Paola</w:t>
            </w:r>
          </w:p>
        </w:tc>
        <w:tc>
          <w:tcPr>
            <w:tcW w:w="919" w:type="dxa"/>
            <w:vAlign w:val="center"/>
          </w:tcPr>
          <w:p w14:paraId="1753FF9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0C818AB8" w14:textId="1D402EEF" w:rsidR="00252016" w:rsidRPr="009F335E" w:rsidRDefault="009F335E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60B36B2A" w14:textId="60EEE3FA" w:rsidR="00252016" w:rsidRPr="00252016" w:rsidRDefault="009F335E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18751DDE" wp14:editId="7F5D4F9F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15240</wp:posOffset>
                  </wp:positionV>
                  <wp:extent cx="1064260" cy="1000125"/>
                  <wp:effectExtent l="0" t="0" r="2540" b="952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50" b="24390"/>
                          <a:stretch/>
                        </pic:blipFill>
                        <pic:spPr bwMode="auto">
                          <a:xfrm>
                            <a:off x="0" y="0"/>
                            <a:ext cx="106426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117A" w:rsidRPr="00252016" w14:paraId="31C95E20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0457B71B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34183CE8" w14:textId="77777777" w:rsidR="00AE117A" w:rsidRPr="009F335E" w:rsidRDefault="00AE117A" w:rsidP="00732C34">
            <w:pPr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437" w:type="dxa"/>
            <w:gridSpan w:val="2"/>
            <w:vAlign w:val="center"/>
          </w:tcPr>
          <w:p w14:paraId="20E56FAB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CF9AF5E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607E16F5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152CB53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6F30AC4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394F4EC8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328E20B4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11896F43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6043A8FE" w14:textId="77777777" w:rsidR="00A64598" w:rsidRDefault="00FA2891"/>
    <w:p w14:paraId="1EB6F902" w14:textId="77777777" w:rsidR="00AE117A" w:rsidRDefault="00AE117A"/>
    <w:p w14:paraId="113BD318" w14:textId="4E45110F" w:rsidR="009F335E" w:rsidRPr="009F335E" w:rsidRDefault="00252016" w:rsidP="009F335E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</w:t>
      </w:r>
      <w:bookmarkStart w:id="0" w:name="_Hlk96326357"/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0643DB24" w14:textId="0FC5C3BE" w:rsidR="00AE117A" w:rsidRDefault="009F335E" w:rsidP="00557265">
      <w:pPr>
        <w:pStyle w:val="Ttulo1"/>
        <w:ind w:left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F335E">
        <w:rPr>
          <w:rFonts w:ascii="Times New Roman" w:hAnsi="Times New Roman" w:cs="Times New Roman"/>
          <w:b/>
          <w:bCs/>
          <w:color w:val="auto"/>
          <w:sz w:val="24"/>
          <w:szCs w:val="24"/>
        </w:rPr>
        <w:t>Mantenimiento Preventivo Hardware</w:t>
      </w:r>
    </w:p>
    <w:p w14:paraId="4EA11016" w14:textId="70F1FF38" w:rsidR="009F335E" w:rsidRPr="009F335E" w:rsidRDefault="009F335E" w:rsidP="005572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Limpieza general de las partes físicas internas y externas, apoyados de herramientas y normas que evitarán daños a los dispositivos al manipularlos.</w:t>
      </w:r>
    </w:p>
    <w:bookmarkEnd w:id="0"/>
    <w:p w14:paraId="4A56A0FC" w14:textId="786ACB8B" w:rsidR="009F335E" w:rsidRPr="009F335E" w:rsidRDefault="009F335E" w:rsidP="00557265">
      <w:pPr>
        <w:pStyle w:val="Ttulo1"/>
        <w:ind w:left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Pasos para el mantenimiento preventivo hardware:</w:t>
      </w:r>
    </w:p>
    <w:p w14:paraId="59907565" w14:textId="4165D5FB" w:rsidR="009F335E" w:rsidRDefault="009F335E" w:rsidP="00557265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Apagar el equipo y desconectarlo de la energía eléctrica.</w:t>
      </w:r>
    </w:p>
    <w:p w14:paraId="15FB05CA" w14:textId="5DA99274" w:rsidR="00557265" w:rsidRPr="00557265" w:rsidRDefault="00557265" w:rsidP="00557265">
      <w:pPr>
        <w:jc w:val="center"/>
      </w:pPr>
      <w:r>
        <w:rPr>
          <w:noProof/>
        </w:rPr>
        <w:drawing>
          <wp:inline distT="0" distB="0" distL="0" distR="0" wp14:anchorId="0BCC204C" wp14:editId="30FFBAAF">
            <wp:extent cx="3516757" cy="2019300"/>
            <wp:effectExtent l="171450" t="171450" r="160020" b="152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83" cy="20236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3F590B" w14:textId="015C2C6F" w:rsidR="00AE117A" w:rsidRDefault="009F335E" w:rsidP="00557265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Descargar la energía estática.</w:t>
      </w:r>
    </w:p>
    <w:p w14:paraId="027415B2" w14:textId="54B6D79D" w:rsidR="00557265" w:rsidRPr="00557265" w:rsidRDefault="00557265" w:rsidP="00557265">
      <w:pPr>
        <w:jc w:val="center"/>
      </w:pPr>
      <w:r>
        <w:rPr>
          <w:noProof/>
        </w:rPr>
        <w:drawing>
          <wp:inline distT="0" distB="0" distL="0" distR="0" wp14:anchorId="2F6B2E6A" wp14:editId="3A291A87">
            <wp:extent cx="2533650" cy="1666875"/>
            <wp:effectExtent l="152400" t="152400" r="133350" b="1619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/>
                    <a:stretch/>
                  </pic:blipFill>
                  <pic:spPr bwMode="auto">
                    <a:xfrm>
                      <a:off x="0" y="0"/>
                      <a:ext cx="2539674" cy="16708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F628B" w14:textId="25CA5B4C" w:rsidR="009F335E" w:rsidRDefault="009F335E" w:rsidP="00557265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Desconectar todos los dispositivos.</w:t>
      </w:r>
    </w:p>
    <w:p w14:paraId="28C31357" w14:textId="305A5F7B" w:rsidR="00557265" w:rsidRPr="00557265" w:rsidRDefault="00557265" w:rsidP="00557265">
      <w:pPr>
        <w:jc w:val="center"/>
      </w:pPr>
      <w:r>
        <w:rPr>
          <w:noProof/>
        </w:rPr>
        <w:drawing>
          <wp:inline distT="0" distB="0" distL="0" distR="0" wp14:anchorId="24146328" wp14:editId="60121271">
            <wp:extent cx="2571750" cy="2130137"/>
            <wp:effectExtent l="152400" t="171450" r="152400" b="1562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28" cy="21326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F2F3F7" w14:textId="3A70F141" w:rsidR="009F335E" w:rsidRDefault="009F335E" w:rsidP="00557265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Buscar un espacio amplio y bien iluminado.</w:t>
      </w:r>
    </w:p>
    <w:p w14:paraId="2C326E9E" w14:textId="6459A89D" w:rsidR="00557265" w:rsidRPr="00557265" w:rsidRDefault="00557265" w:rsidP="00557265">
      <w:pPr>
        <w:jc w:val="center"/>
      </w:pPr>
      <w:r>
        <w:rPr>
          <w:noProof/>
        </w:rPr>
        <w:drawing>
          <wp:inline distT="0" distB="0" distL="0" distR="0" wp14:anchorId="26437386" wp14:editId="4BC759B6">
            <wp:extent cx="3421469" cy="1933575"/>
            <wp:effectExtent l="152400" t="171450" r="160020" b="1619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26" cy="19395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A316A4" w14:textId="77777777" w:rsidR="00D5348B" w:rsidRDefault="00D5348B" w:rsidP="00D5348B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Tener todas las herramientas necesarias (destornilladores de varios tamaños, pinzas, brochas, aire comprimido, paño, recipiente para guardar tornillos, linterna, espuma limpia.</w:t>
      </w:r>
    </w:p>
    <w:p w14:paraId="5F7D30EF" w14:textId="0364D86B" w:rsidR="00D5348B" w:rsidRDefault="00D5348B" w:rsidP="00D5348B">
      <w:pPr>
        <w:jc w:val="center"/>
      </w:pPr>
      <w:r>
        <w:rPr>
          <w:noProof/>
        </w:rPr>
        <w:drawing>
          <wp:inline distT="0" distB="0" distL="0" distR="0" wp14:anchorId="4ECF3D90" wp14:editId="7F799C18">
            <wp:extent cx="2266950" cy="2520142"/>
            <wp:effectExtent l="152400" t="152400" r="152400" b="1663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08" cy="25268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654867" w14:textId="77663C4D" w:rsidR="00D5348B" w:rsidRDefault="00D5348B" w:rsidP="00D5348B"/>
    <w:p w14:paraId="28245248" w14:textId="147554D3" w:rsidR="00D5348B" w:rsidRDefault="00D5348B" w:rsidP="00D5348B"/>
    <w:p w14:paraId="7443CCC2" w14:textId="681331D3" w:rsidR="00D5348B" w:rsidRDefault="00D5348B" w:rsidP="00D5348B"/>
    <w:p w14:paraId="436B5587" w14:textId="07BCE8C6" w:rsidR="00D5348B" w:rsidRDefault="00D5348B" w:rsidP="00D5348B"/>
    <w:p w14:paraId="753AA767" w14:textId="66351273" w:rsidR="00D5348B" w:rsidRDefault="00D5348B" w:rsidP="00D5348B"/>
    <w:p w14:paraId="1D11C5AF" w14:textId="4DD9805F" w:rsidR="00D5348B" w:rsidRDefault="00D5348B" w:rsidP="00D5348B"/>
    <w:p w14:paraId="2C1EA663" w14:textId="2EE1F0B1" w:rsidR="00D5348B" w:rsidRDefault="00D5348B" w:rsidP="00D5348B"/>
    <w:p w14:paraId="2CDB9024" w14:textId="7E3586BF" w:rsidR="00D5348B" w:rsidRDefault="00D5348B" w:rsidP="00D5348B"/>
    <w:p w14:paraId="667F4D23" w14:textId="3CBF2C61" w:rsidR="00D5348B" w:rsidRDefault="00D5348B" w:rsidP="00D5348B"/>
    <w:p w14:paraId="0D1657F6" w14:textId="2D39403A" w:rsidR="00D5348B" w:rsidRDefault="00D5348B" w:rsidP="00D5348B"/>
    <w:p w14:paraId="0861ABF8" w14:textId="260EF3BB" w:rsidR="00D5348B" w:rsidRDefault="00D5348B" w:rsidP="00D5348B"/>
    <w:p w14:paraId="26A90DF9" w14:textId="3E89D669" w:rsidR="00D5348B" w:rsidRDefault="00D5348B" w:rsidP="00D5348B"/>
    <w:p w14:paraId="48F34286" w14:textId="374BFA5A" w:rsidR="00D5348B" w:rsidRDefault="00D5348B" w:rsidP="00D5348B"/>
    <w:p w14:paraId="78D02935" w14:textId="64C9C047" w:rsidR="00D5348B" w:rsidRDefault="00D5348B" w:rsidP="00D5348B"/>
    <w:p w14:paraId="2AE23E88" w14:textId="77777777" w:rsidR="00D5348B" w:rsidRDefault="00D5348B" w:rsidP="00D5348B"/>
    <w:p w14:paraId="21500422" w14:textId="77777777" w:rsidR="00D5348B" w:rsidRPr="00D5348B" w:rsidRDefault="00D5348B" w:rsidP="00D5348B"/>
    <w:p w14:paraId="217A3400" w14:textId="1FEF861F" w:rsidR="004F5FF4" w:rsidRPr="004F5FF4" w:rsidRDefault="004F5FF4" w:rsidP="004F5FF4">
      <w:pPr>
        <w:pStyle w:val="Ttulo1"/>
        <w:ind w:left="36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Mantenimiento Correctivo Hardware</w:t>
      </w:r>
    </w:p>
    <w:p w14:paraId="2D761214" w14:textId="6E538077" w:rsidR="00E5041D" w:rsidRPr="006F0671" w:rsidRDefault="006F0671" w:rsidP="006F0671">
      <w:pPr>
        <w:pStyle w:val="Ttulo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6F0671">
        <w:rPr>
          <w:rFonts w:ascii="Times New Roman" w:hAnsi="Times New Roman" w:cs="Times New Roman"/>
          <w:color w:val="auto"/>
          <w:sz w:val="24"/>
          <w:szCs w:val="24"/>
        </w:rPr>
        <w:t>s el proceso que realiza pequeñas reparaciones en el hardware de nuestra computadora, incluso hasta llegar a cambiar o reemplazar una pieza dañada por una nueva, esto derivado de una falla presente en dicha pieza que hace que nuestra computadora no pueda funcionar correctamente y por lo tanto no podamos trabajar en ella.</w:t>
      </w:r>
    </w:p>
    <w:p w14:paraId="1C34B7A6" w14:textId="12AA482E" w:rsidR="00E5041D" w:rsidRPr="00E5041D" w:rsidRDefault="006F0671" w:rsidP="006F0671">
      <w:pPr>
        <w:jc w:val="center"/>
      </w:pPr>
      <w:r>
        <w:rPr>
          <w:noProof/>
        </w:rPr>
        <w:drawing>
          <wp:inline distT="0" distB="0" distL="0" distR="0" wp14:anchorId="6BDB11C2" wp14:editId="60830D76">
            <wp:extent cx="3509010" cy="2924175"/>
            <wp:effectExtent l="171450" t="133350" r="167640" b="1619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924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9BC8F0" w14:textId="77777777" w:rsidR="00E5041D" w:rsidRDefault="00E5041D" w:rsidP="00E5041D">
      <w:pPr>
        <w:jc w:val="both"/>
      </w:pPr>
    </w:p>
    <w:p w14:paraId="4DBDD37C" w14:textId="46C90ADB" w:rsidR="00D5348B" w:rsidRPr="00AE117A" w:rsidRDefault="00D5348B" w:rsidP="00E5041D">
      <w:pPr>
        <w:jc w:val="both"/>
      </w:pPr>
    </w:p>
    <w:sectPr w:rsidR="00D5348B" w:rsidRPr="00AE117A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0B17D" w14:textId="77777777" w:rsidR="00FA2891" w:rsidRDefault="00FA2891" w:rsidP="00AE117A">
      <w:pPr>
        <w:spacing w:after="0" w:line="240" w:lineRule="auto"/>
      </w:pPr>
      <w:r>
        <w:separator/>
      </w:r>
    </w:p>
  </w:endnote>
  <w:endnote w:type="continuationSeparator" w:id="0">
    <w:p w14:paraId="1D26FC63" w14:textId="77777777" w:rsidR="00FA2891" w:rsidRDefault="00FA2891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1D99C451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61E4EA5D" wp14:editId="25FFD48B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2F0D202F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08D6C" w14:textId="77777777" w:rsidR="00FA2891" w:rsidRDefault="00FA2891" w:rsidP="00AE117A">
      <w:pPr>
        <w:spacing w:after="0" w:line="240" w:lineRule="auto"/>
      </w:pPr>
      <w:r>
        <w:separator/>
      </w:r>
    </w:p>
  </w:footnote>
  <w:footnote w:type="continuationSeparator" w:id="0">
    <w:p w14:paraId="68E6D982" w14:textId="77777777" w:rsidR="00FA2891" w:rsidRDefault="00FA2891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0FD00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6B00E3B2" wp14:editId="1C2C1316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39C6B9EC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17D7732B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3F6A09B2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104A"/>
    <w:multiLevelType w:val="hybridMultilevel"/>
    <w:tmpl w:val="4EE622F4"/>
    <w:lvl w:ilvl="0" w:tplc="10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AD69AC"/>
    <w:multiLevelType w:val="hybridMultilevel"/>
    <w:tmpl w:val="D7D82498"/>
    <w:lvl w:ilvl="0" w:tplc="4040505E">
      <w:start w:val="1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306C5"/>
    <w:multiLevelType w:val="hybridMultilevel"/>
    <w:tmpl w:val="766442E6"/>
    <w:lvl w:ilvl="0" w:tplc="2D4E73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275D3"/>
    <w:multiLevelType w:val="hybridMultilevel"/>
    <w:tmpl w:val="FFC4C6C8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053DD5"/>
    <w:multiLevelType w:val="hybridMultilevel"/>
    <w:tmpl w:val="A45E21E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FA0FBC"/>
    <w:multiLevelType w:val="hybridMultilevel"/>
    <w:tmpl w:val="84C289B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5217D"/>
    <w:rsid w:val="0015488F"/>
    <w:rsid w:val="00252016"/>
    <w:rsid w:val="003A2360"/>
    <w:rsid w:val="003B386B"/>
    <w:rsid w:val="0046167E"/>
    <w:rsid w:val="004F5FF4"/>
    <w:rsid w:val="00557265"/>
    <w:rsid w:val="006358FB"/>
    <w:rsid w:val="006C4F2F"/>
    <w:rsid w:val="006F0671"/>
    <w:rsid w:val="00732C34"/>
    <w:rsid w:val="008228B9"/>
    <w:rsid w:val="0090504E"/>
    <w:rsid w:val="009F335E"/>
    <w:rsid w:val="00AE117A"/>
    <w:rsid w:val="00B00913"/>
    <w:rsid w:val="00B00F82"/>
    <w:rsid w:val="00B211DA"/>
    <w:rsid w:val="00D00743"/>
    <w:rsid w:val="00D5348B"/>
    <w:rsid w:val="00D56C5A"/>
    <w:rsid w:val="00E5041D"/>
    <w:rsid w:val="00EF0D1F"/>
    <w:rsid w:val="00FA2891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BC67D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Nido 007</cp:lastModifiedBy>
  <cp:revision>5</cp:revision>
  <dcterms:created xsi:type="dcterms:W3CDTF">2022-02-21T15:22:00Z</dcterms:created>
  <dcterms:modified xsi:type="dcterms:W3CDTF">2022-02-21T21:55:00Z</dcterms:modified>
</cp:coreProperties>
</file>