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7B" w:rsidRPr="00BE2824" w:rsidRDefault="0098713A" w:rsidP="0098713A">
      <w:pPr>
        <w:jc w:val="center"/>
        <w:rPr>
          <w:rFonts w:ascii="Arial" w:hAnsi="Arial" w:cs="Arial"/>
          <w:b/>
          <w:sz w:val="28"/>
          <w:u w:val="single"/>
        </w:rPr>
      </w:pPr>
      <w:r w:rsidRPr="00BE2824">
        <w:rPr>
          <w:rFonts w:ascii="Arial" w:hAnsi="Arial" w:cs="Arial"/>
          <w:b/>
          <w:sz w:val="28"/>
          <w:u w:val="single"/>
        </w:rPr>
        <w:t>Mapa conceptual Barroco.</w:t>
      </w:r>
      <w:bookmarkStart w:id="0" w:name="_GoBack"/>
      <w:bookmarkEnd w:id="0"/>
    </w:p>
    <w:p w:rsidR="00A15707" w:rsidRDefault="0098713A" w:rsidP="0098713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El arte</w:t>
      </w:r>
      <w:r>
        <w:rPr>
          <w:rFonts w:ascii="Arial" w:hAnsi="Arial" w:cs="Arial"/>
          <w:sz w:val="24"/>
        </w:rPr>
        <w:t xml:space="preserve"> </w:t>
      </w:r>
      <w:r w:rsidRPr="00A15707">
        <w:rPr>
          <w:rFonts w:ascii="Arial" w:hAnsi="Arial" w:cs="Arial"/>
          <w:b/>
          <w:sz w:val="24"/>
        </w:rPr>
        <w:t>se empleaba como</w:t>
      </w:r>
      <w:r w:rsidR="00A15707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</w:p>
    <w:p w:rsidR="0098713A" w:rsidRDefault="00A15707" w:rsidP="0098713A">
      <w:pPr>
        <w:rPr>
          <w:rFonts w:ascii="Arial" w:hAnsi="Arial" w:cs="Arial"/>
          <w:sz w:val="24"/>
        </w:rPr>
      </w:pPr>
      <w:r w:rsidRPr="00A15707">
        <w:rPr>
          <w:rFonts w:ascii="Arial" w:hAnsi="Arial" w:cs="Arial"/>
          <w:b/>
          <w:sz w:val="24"/>
        </w:rPr>
        <w:t>R=</w:t>
      </w:r>
      <w:r>
        <w:rPr>
          <w:rFonts w:ascii="Arial" w:hAnsi="Arial" w:cs="Arial"/>
          <w:sz w:val="24"/>
        </w:rPr>
        <w:t xml:space="preserve"> </w:t>
      </w:r>
      <w:r w:rsidR="0098713A">
        <w:rPr>
          <w:rFonts w:ascii="Arial" w:hAnsi="Arial" w:cs="Arial"/>
          <w:sz w:val="24"/>
        </w:rPr>
        <w:t>elemento de propaganda para ganarse a la población.</w:t>
      </w:r>
    </w:p>
    <w:p w:rsidR="00A15707" w:rsidRDefault="00A15707" w:rsidP="0098713A">
      <w:pPr>
        <w:rPr>
          <w:rFonts w:ascii="Arial" w:hAnsi="Arial" w:cs="Arial"/>
          <w:sz w:val="24"/>
        </w:rPr>
      </w:pPr>
    </w:p>
    <w:p w:rsidR="00A15707" w:rsidRPr="00A15707" w:rsidRDefault="00A15707" w:rsidP="0098713A">
      <w:pPr>
        <w:rPr>
          <w:rFonts w:ascii="Arial" w:hAnsi="Arial" w:cs="Arial"/>
          <w:b/>
          <w:sz w:val="24"/>
        </w:rPr>
      </w:pPr>
      <w:r w:rsidRPr="00A15707">
        <w:rPr>
          <w:rFonts w:ascii="Arial" w:hAnsi="Arial" w:cs="Arial"/>
          <w:b/>
          <w:sz w:val="24"/>
        </w:rPr>
        <w:t>Nombra un material noble utilizado en la escultura.</w:t>
      </w:r>
    </w:p>
    <w:p w:rsidR="00A15707" w:rsidRPr="00A15707" w:rsidRDefault="00A15707" w:rsidP="00A1570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A15707">
        <w:rPr>
          <w:rFonts w:ascii="Arial" w:hAnsi="Arial" w:cs="Arial"/>
          <w:sz w:val="24"/>
        </w:rPr>
        <w:t>Mármol</w:t>
      </w:r>
    </w:p>
    <w:p w:rsidR="00A15707" w:rsidRDefault="00A15707" w:rsidP="00A1570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A15707">
        <w:rPr>
          <w:rFonts w:ascii="Arial" w:hAnsi="Arial" w:cs="Arial"/>
          <w:sz w:val="24"/>
        </w:rPr>
        <w:t>Bronce</w:t>
      </w:r>
    </w:p>
    <w:p w:rsidR="00A15707" w:rsidRDefault="00A15707" w:rsidP="00A15707">
      <w:pPr>
        <w:pStyle w:val="Prrafodelista"/>
        <w:rPr>
          <w:rFonts w:ascii="Arial" w:hAnsi="Arial" w:cs="Arial"/>
          <w:sz w:val="24"/>
        </w:rPr>
      </w:pPr>
    </w:p>
    <w:p w:rsidR="00A15707" w:rsidRPr="00A15707" w:rsidRDefault="00A15707" w:rsidP="00A15707">
      <w:pPr>
        <w:rPr>
          <w:rFonts w:ascii="Arial" w:hAnsi="Arial" w:cs="Arial"/>
          <w:b/>
          <w:sz w:val="24"/>
        </w:rPr>
      </w:pPr>
      <w:r w:rsidRPr="00A15707">
        <w:rPr>
          <w:rFonts w:ascii="Arial" w:hAnsi="Arial" w:cs="Arial"/>
          <w:b/>
          <w:sz w:val="24"/>
        </w:rPr>
        <w:t>¿Quién pintó la obra “Ronda de noche”?</w:t>
      </w:r>
      <w:r w:rsidRPr="00A15707">
        <w:rPr>
          <w:rFonts w:ascii="Arial" w:hAnsi="Arial" w:cs="Arial"/>
          <w:b/>
          <w:sz w:val="24"/>
        </w:rPr>
        <w:t xml:space="preserve"> </w:t>
      </w:r>
    </w:p>
    <w:p w:rsidR="00A15707" w:rsidRDefault="00A15707" w:rsidP="00A15707">
      <w:pPr>
        <w:rPr>
          <w:rFonts w:ascii="Arial" w:hAnsi="Arial" w:cs="Arial"/>
          <w:sz w:val="24"/>
        </w:rPr>
      </w:pPr>
      <w:r w:rsidRPr="00A15707">
        <w:rPr>
          <w:rFonts w:ascii="Arial" w:hAnsi="Arial" w:cs="Arial"/>
          <w:b/>
          <w:sz w:val="24"/>
        </w:rPr>
        <w:t>R=</w:t>
      </w:r>
      <w:r>
        <w:rPr>
          <w:rFonts w:ascii="Arial" w:hAnsi="Arial" w:cs="Arial"/>
          <w:sz w:val="24"/>
        </w:rPr>
        <w:t xml:space="preserve"> Rembrandt H</w:t>
      </w:r>
      <w:r w:rsidRPr="00A15707">
        <w:rPr>
          <w:rFonts w:ascii="Arial" w:hAnsi="Arial" w:cs="Arial"/>
          <w:sz w:val="24"/>
        </w:rPr>
        <w:t>armenszoon</w:t>
      </w:r>
    </w:p>
    <w:p w:rsidR="00A15707" w:rsidRDefault="00A15707" w:rsidP="00A15707">
      <w:pPr>
        <w:rPr>
          <w:rFonts w:ascii="Arial" w:hAnsi="Arial" w:cs="Arial"/>
          <w:sz w:val="24"/>
        </w:rPr>
      </w:pPr>
    </w:p>
    <w:p w:rsidR="00A15707" w:rsidRPr="00A15707" w:rsidRDefault="00A15707" w:rsidP="00A15707">
      <w:pPr>
        <w:rPr>
          <w:rFonts w:ascii="Arial" w:hAnsi="Arial" w:cs="Arial"/>
          <w:b/>
          <w:sz w:val="32"/>
        </w:rPr>
      </w:pPr>
      <w:r w:rsidRPr="00A15707">
        <w:rPr>
          <w:rFonts w:ascii="Arial" w:hAnsi="Arial" w:cs="Arial"/>
          <w:b/>
          <w:sz w:val="24"/>
        </w:rPr>
        <w:t>¿En Holanda a servicio de quién estaba el arte?</w:t>
      </w:r>
    </w:p>
    <w:p w:rsidR="0098713A" w:rsidRDefault="00A15707" w:rsidP="0098713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R= </w:t>
      </w:r>
      <w:r>
        <w:rPr>
          <w:rFonts w:ascii="Arial" w:hAnsi="Arial" w:cs="Arial"/>
          <w:sz w:val="24"/>
        </w:rPr>
        <w:t>A</w:t>
      </w:r>
      <w:r w:rsidRPr="00A15707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 xml:space="preserve"> servicio de la burguesía protestante y republicana.</w:t>
      </w:r>
    </w:p>
    <w:p w:rsidR="00A15707" w:rsidRDefault="00A15707" w:rsidP="0098713A">
      <w:pPr>
        <w:rPr>
          <w:rFonts w:ascii="Arial" w:hAnsi="Arial" w:cs="Arial"/>
          <w:sz w:val="24"/>
        </w:rPr>
      </w:pPr>
    </w:p>
    <w:p w:rsidR="00A15707" w:rsidRDefault="00A15707" w:rsidP="0098713A">
      <w:pPr>
        <w:rPr>
          <w:rFonts w:ascii="Arial" w:hAnsi="Arial" w:cs="Arial"/>
          <w:b/>
          <w:sz w:val="24"/>
        </w:rPr>
      </w:pPr>
      <w:r>
        <w:rPr>
          <w:noProof/>
          <w:lang w:eastAsia="es-ES"/>
        </w:rPr>
        <w:drawing>
          <wp:inline distT="0" distB="0" distL="0" distR="0">
            <wp:extent cx="4914900" cy="4102051"/>
            <wp:effectExtent l="133350" t="76200" r="57150" b="127635"/>
            <wp:docPr id="1" name="Imagen 1" descr="La ronda de noche | artehistori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ronda de noche | artehistoria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225" cy="410315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15707" w:rsidRPr="0098713A" w:rsidRDefault="00BE2824" w:rsidP="0098713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Título: </w:t>
      </w:r>
      <w:r w:rsidRPr="00BE2824">
        <w:rPr>
          <w:rFonts w:ascii="Arial" w:hAnsi="Arial" w:cs="Arial"/>
          <w:b/>
          <w:sz w:val="24"/>
          <w:highlight w:val="cyan"/>
          <w:u w:val="single"/>
        </w:rPr>
        <w:t>Ronda de Noche</w:t>
      </w:r>
    </w:p>
    <w:sectPr w:rsidR="00A15707" w:rsidRPr="0098713A" w:rsidSect="0098713A"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F0D8B"/>
    <w:multiLevelType w:val="hybridMultilevel"/>
    <w:tmpl w:val="84E4C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3A"/>
    <w:rsid w:val="0047029C"/>
    <w:rsid w:val="0098713A"/>
    <w:rsid w:val="00A15707"/>
    <w:rsid w:val="00BE2824"/>
    <w:rsid w:val="00F7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98E7"/>
  <w15:chartTrackingRefBased/>
  <w15:docId w15:val="{97B494D2-FD98-4CE8-8F32-533D6C25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5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2020-06-15T17:29:00Z</dcterms:created>
  <dcterms:modified xsi:type="dcterms:W3CDTF">2020-06-15T17:52:00Z</dcterms:modified>
</cp:coreProperties>
</file>