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BE0D16">
              <w:rPr>
                <w:rFonts w:ascii="Bookman Old Style" w:hAnsi="Bookman Old Style"/>
                <w:b/>
              </w:rPr>
              <w:t xml:space="preserve"> RST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411DCB" w:rsidRDefault="00A16BD0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Mogollon cabrera carlos juan pablo</w:t>
            </w: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122657" w:rsidP="00732C34">
            <w:pPr>
              <w:jc w:val="center"/>
              <w:rPr>
                <w:b/>
              </w:rPr>
            </w:pPr>
            <w:r w:rsidRPr="00122657">
              <w:rPr>
                <w:b/>
              </w:rPr>
              <w:drawing>
                <wp:inline distT="0" distB="0" distL="0" distR="0">
                  <wp:extent cx="1442611" cy="1847085"/>
                  <wp:effectExtent l="0" t="0" r="5715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84" cy="1863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411DCB" w:rsidRDefault="00AE117A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BE0D16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19-04-2022</w:t>
            </w: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E84273" w:rsidRPr="00E84273" w:rsidRDefault="00E84273" w:rsidP="00E84273"/>
    <w:p w:rsidR="00E84273" w:rsidRPr="00E84273" w:rsidRDefault="00E84273" w:rsidP="00E84273"/>
    <w:p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:rsidR="003F0027" w:rsidRPr="00EF591C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</w:p>
    <w:p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</w:p>
    <w:p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:rsidR="00A13F73" w:rsidRPr="00EF591C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:rsidR="00ED4592" w:rsidRPr="00EF591C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</w:t>
      </w:r>
      <w:bookmarkStart w:id="0" w:name="_GoBack"/>
      <w:bookmarkEnd w:id="0"/>
      <w:r w:rsidRPr="00EF591C">
        <w:rPr>
          <w:rFonts w:ascii="Book Antiqua" w:hAnsi="Book Antiqua" w:cs="Times New Roman"/>
          <w:bCs/>
          <w:sz w:val="24"/>
          <w:szCs w:val="24"/>
        </w:rPr>
        <w:t>a y salida, ya que son utilizados por multitud de periféricos?</w:t>
      </w:r>
    </w:p>
    <w:p w:rsidR="00A16BD0" w:rsidRDefault="00A16BD0" w:rsidP="00A16BD0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A16BD0" w:rsidRDefault="00A16BD0" w:rsidP="00A16BD0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A16BD0" w:rsidRPr="00122657" w:rsidRDefault="00122657" w:rsidP="00A16BD0">
      <w:pPr>
        <w:jc w:val="both"/>
        <w:rPr>
          <w:rFonts w:ascii="Book Antiqua" w:hAnsi="Book Antiqua" w:cs="Times New Roman"/>
          <w:b/>
          <w:bCs/>
          <w:i/>
          <w:color w:val="4472C4" w:themeColor="accent1"/>
          <w:sz w:val="44"/>
          <w:szCs w:val="24"/>
          <w:u w:val="single"/>
        </w:rPr>
      </w:pPr>
      <w:r w:rsidRPr="00122657">
        <w:rPr>
          <w:rFonts w:ascii="Book Antiqua" w:hAnsi="Book Antiqua" w:cs="Times New Roman"/>
          <w:b/>
          <w:bCs/>
          <w:i/>
          <w:color w:val="4472C4" w:themeColor="accent1"/>
          <w:sz w:val="44"/>
          <w:szCs w:val="24"/>
          <w:u w:val="single"/>
        </w:rPr>
        <w:t>RESPUESTAS.</w:t>
      </w:r>
    </w:p>
    <w:p w:rsidR="00122657" w:rsidRPr="00122657" w:rsidRDefault="00122657" w:rsidP="00A16BD0">
      <w:pPr>
        <w:jc w:val="both"/>
        <w:rPr>
          <w:rFonts w:ascii="Book Antiqua" w:hAnsi="Book Antiqua" w:cs="Times New Roman"/>
          <w:b/>
          <w:bCs/>
          <w:i/>
          <w:color w:val="FF0000"/>
          <w:sz w:val="44"/>
          <w:szCs w:val="24"/>
          <w:u w:val="single"/>
        </w:rPr>
      </w:pPr>
    </w:p>
    <w:p w:rsidR="00A16BD0" w:rsidRPr="00122657" w:rsidRDefault="00A16BD0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Es en espacio donde podemos meter y sacar diferentes datos y con eso podemos recibir archivos o sacar o ya bien conectar diferentes tipos de aparatos</w:t>
      </w:r>
    </w:p>
    <w:p w:rsidR="00A16BD0" w:rsidRPr="00122657" w:rsidRDefault="00A16BD0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 xml:space="preserve">Fuente de alimentación y la placa base </w:t>
      </w:r>
    </w:p>
    <w:p w:rsidR="00A16BD0" w:rsidRPr="00122657" w:rsidRDefault="00122657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Son los puertos que están adentro de la computadora que conecta diferentes cables.</w:t>
      </w:r>
    </w:p>
    <w:p w:rsidR="00122657" w:rsidRPr="00122657" w:rsidRDefault="00122657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Son los puertos que se encuentran afuera del ordenador para poder conectar diferentes tipos de datos.</w:t>
      </w:r>
    </w:p>
    <w:p w:rsidR="00A16BD0" w:rsidRPr="00122657" w:rsidRDefault="00A16BD0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Puerto HDMI.</w:t>
      </w:r>
    </w:p>
    <w:p w:rsidR="00A16BD0" w:rsidRPr="00122657" w:rsidRDefault="00A16BD0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Puertos de entrada y de salida.</w:t>
      </w:r>
    </w:p>
    <w:p w:rsidR="00A16BD0" w:rsidRPr="00122657" w:rsidRDefault="00A16BD0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Puerto ps2</w:t>
      </w:r>
    </w:p>
    <w:p w:rsidR="00A16BD0" w:rsidRPr="00122657" w:rsidRDefault="00122657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>El puerto color verde conecta los ratones</w:t>
      </w:r>
    </w:p>
    <w:p w:rsidR="00122657" w:rsidRPr="00122657" w:rsidRDefault="00122657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 xml:space="preserve">El puerto color morado conecta los teclados </w:t>
      </w:r>
    </w:p>
    <w:p w:rsidR="00122657" w:rsidRPr="00122657" w:rsidRDefault="00122657" w:rsidP="00A16BD0">
      <w:pPr>
        <w:pStyle w:val="Prrafodelista"/>
        <w:numPr>
          <w:ilvl w:val="0"/>
          <w:numId w:val="9"/>
        </w:numPr>
        <w:jc w:val="both"/>
        <w:rPr>
          <w:rFonts w:ascii="Book Antiqua" w:hAnsi="Book Antiqua" w:cs="Times New Roman"/>
          <w:b/>
          <w:bCs/>
          <w:color w:val="C00000"/>
          <w:sz w:val="24"/>
          <w:szCs w:val="24"/>
        </w:rPr>
      </w:pPr>
      <w:r w:rsidRPr="00122657">
        <w:rPr>
          <w:rFonts w:ascii="Book Antiqua" w:hAnsi="Book Antiqua" w:cs="Times New Roman"/>
          <w:b/>
          <w:bCs/>
          <w:color w:val="C00000"/>
          <w:sz w:val="24"/>
          <w:szCs w:val="24"/>
        </w:rPr>
        <w:t xml:space="preserve">Es el puerto usb </w:t>
      </w:r>
    </w:p>
    <w:p w:rsid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6BD0" w:rsidRDefault="00A16BD0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6BD0" w:rsidRPr="00ED4592" w:rsidRDefault="00A16BD0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16BD0" w:rsidRPr="00ED4592" w:rsidSect="00686F2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CB" w:rsidRDefault="00363DCB" w:rsidP="00AE117A">
      <w:pPr>
        <w:spacing w:after="0" w:line="240" w:lineRule="auto"/>
      </w:pPr>
      <w:r>
        <w:separator/>
      </w:r>
    </w:p>
  </w:endnote>
  <w:endnote w:type="continuationSeparator" w:id="1">
    <w:p w:rsidR="00363DCB" w:rsidRDefault="00363DCB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5951"/>
      <w:docPartObj>
        <w:docPartGallery w:val="Page Numbers (Bottom of Page)"/>
        <w:docPartUnique/>
      </w:docPartObj>
    </w:sdtPr>
    <w:sdtContent>
      <w:p w:rsidR="00AE117A" w:rsidRDefault="006C4F2F">
        <w:pPr>
          <w:pStyle w:val="Piedepgina"/>
          <w:jc w:val="right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86F22">
          <w:fldChar w:fldCharType="begin"/>
        </w:r>
        <w:r w:rsidR="00AE117A">
          <w:instrText>PAGE   \* MERGEFORMAT</w:instrText>
        </w:r>
        <w:r w:rsidR="00686F22">
          <w:fldChar w:fldCharType="separate"/>
        </w:r>
        <w:r w:rsidR="009E174B" w:rsidRPr="009E174B">
          <w:rPr>
            <w:noProof/>
            <w:lang w:val="es-ES"/>
          </w:rPr>
          <w:t>1</w:t>
        </w:r>
        <w:r w:rsidR="00686F22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CB" w:rsidRDefault="00363DCB" w:rsidP="00AE117A">
      <w:pPr>
        <w:spacing w:after="0" w:line="240" w:lineRule="auto"/>
      </w:pPr>
      <w:r>
        <w:separator/>
      </w:r>
    </w:p>
  </w:footnote>
  <w:footnote w:type="continuationSeparator" w:id="1">
    <w:p w:rsidR="00363DCB" w:rsidRDefault="00363DCB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FA9724D"/>
    <w:multiLevelType w:val="hybridMultilevel"/>
    <w:tmpl w:val="6134A1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0743"/>
    <w:rsid w:val="00016799"/>
    <w:rsid w:val="00122657"/>
    <w:rsid w:val="0015217D"/>
    <w:rsid w:val="0015488F"/>
    <w:rsid w:val="00252016"/>
    <w:rsid w:val="00363DCB"/>
    <w:rsid w:val="003B386B"/>
    <w:rsid w:val="003F0027"/>
    <w:rsid w:val="00411DCB"/>
    <w:rsid w:val="0046167E"/>
    <w:rsid w:val="00520D56"/>
    <w:rsid w:val="005D4581"/>
    <w:rsid w:val="005F6721"/>
    <w:rsid w:val="0060410A"/>
    <w:rsid w:val="006358FB"/>
    <w:rsid w:val="00686F22"/>
    <w:rsid w:val="006C4F2F"/>
    <w:rsid w:val="006F01DC"/>
    <w:rsid w:val="00732C34"/>
    <w:rsid w:val="008228B9"/>
    <w:rsid w:val="008528B8"/>
    <w:rsid w:val="008A4C03"/>
    <w:rsid w:val="008D3933"/>
    <w:rsid w:val="008E47D3"/>
    <w:rsid w:val="0090504E"/>
    <w:rsid w:val="009E174B"/>
    <w:rsid w:val="00A13F73"/>
    <w:rsid w:val="00A16BD0"/>
    <w:rsid w:val="00A45D0E"/>
    <w:rsid w:val="00AE117A"/>
    <w:rsid w:val="00B00913"/>
    <w:rsid w:val="00B00F82"/>
    <w:rsid w:val="00B01C20"/>
    <w:rsid w:val="00B211DA"/>
    <w:rsid w:val="00BE0D16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22"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  <w:style w:type="paragraph" w:styleId="Textodeglobo">
    <w:name w:val="Balloon Text"/>
    <w:basedOn w:val="Normal"/>
    <w:link w:val="TextodegloboCar"/>
    <w:uiPriority w:val="99"/>
    <w:semiHidden/>
    <w:unhideWhenUsed/>
    <w:rsid w:val="0012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Dagoberto Cuá</dc:creator>
  <cp:lastModifiedBy>USUARIO</cp:lastModifiedBy>
  <cp:revision>2</cp:revision>
  <dcterms:created xsi:type="dcterms:W3CDTF">2022-04-19T19:43:00Z</dcterms:created>
  <dcterms:modified xsi:type="dcterms:W3CDTF">2022-04-19T19:43:00Z</dcterms:modified>
</cp:coreProperties>
</file>