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998"/>
        <w:gridCol w:w="1347"/>
        <w:gridCol w:w="3421"/>
        <w:gridCol w:w="1600"/>
        <w:gridCol w:w="1462"/>
      </w:tblGrid>
      <w:tr w:rsidR="00AC3737" w14:paraId="4499DCAC" w14:textId="77777777" w:rsidTr="00AC3737">
        <w:tc>
          <w:tcPr>
            <w:tcW w:w="1470" w:type="dxa"/>
            <w:shd w:val="clear" w:color="auto" w:fill="auto"/>
          </w:tcPr>
          <w:p w14:paraId="3ADDB3FB" w14:textId="19B677F0" w:rsidR="00825001" w:rsidRPr="00AC3737" w:rsidRDefault="00825001">
            <w:pPr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14:paraId="664E8524" w14:textId="0DBA12E3" w:rsidR="00825001" w:rsidRPr="00AC3737" w:rsidRDefault="00825001">
            <w:pPr>
              <w:rPr>
                <w:color w:val="FF0000"/>
              </w:rPr>
            </w:pPr>
            <w:r w:rsidRPr="00AC3737">
              <w:rPr>
                <w:color w:val="FF0000"/>
              </w:rPr>
              <w:t xml:space="preserve">Perteneciente a la cultura o Época </w:t>
            </w:r>
          </w:p>
        </w:tc>
        <w:tc>
          <w:tcPr>
            <w:tcW w:w="1843" w:type="dxa"/>
            <w:shd w:val="clear" w:color="auto" w:fill="auto"/>
          </w:tcPr>
          <w:p w14:paraId="6D569190" w14:textId="1500A843" w:rsidR="00825001" w:rsidRPr="00AC3737" w:rsidRDefault="00825001">
            <w:pPr>
              <w:rPr>
                <w:color w:val="FF0000"/>
              </w:rPr>
            </w:pPr>
            <w:r w:rsidRPr="00AC3737">
              <w:rPr>
                <w:color w:val="FF0000"/>
              </w:rPr>
              <w:t xml:space="preserve">Imagen </w:t>
            </w:r>
          </w:p>
        </w:tc>
        <w:tc>
          <w:tcPr>
            <w:tcW w:w="1951" w:type="dxa"/>
            <w:shd w:val="clear" w:color="auto" w:fill="auto"/>
          </w:tcPr>
          <w:p w14:paraId="2D1B3933" w14:textId="5D4DC5F4" w:rsidR="00825001" w:rsidRPr="00AC3737" w:rsidRDefault="00825001">
            <w:pPr>
              <w:rPr>
                <w:color w:val="FF0000"/>
              </w:rPr>
            </w:pPr>
            <w:r w:rsidRPr="00AC3737">
              <w:rPr>
                <w:color w:val="FF0000"/>
              </w:rPr>
              <w:t xml:space="preserve">Breve explicación </w:t>
            </w:r>
          </w:p>
        </w:tc>
        <w:tc>
          <w:tcPr>
            <w:tcW w:w="1451" w:type="dxa"/>
            <w:shd w:val="clear" w:color="auto" w:fill="auto"/>
          </w:tcPr>
          <w:p w14:paraId="086E24FC" w14:textId="2A8F5FD1" w:rsidR="00825001" w:rsidRPr="00AC3737" w:rsidRDefault="00825001">
            <w:pPr>
              <w:rPr>
                <w:color w:val="FF0000"/>
              </w:rPr>
            </w:pPr>
            <w:r w:rsidRPr="00AC3737">
              <w:rPr>
                <w:color w:val="FF0000"/>
              </w:rPr>
              <w:t xml:space="preserve">Se encuentra en </w:t>
            </w:r>
          </w:p>
        </w:tc>
      </w:tr>
      <w:tr w:rsidR="00AC3737" w14:paraId="7F1DDE5E" w14:textId="77777777" w:rsidTr="00825001">
        <w:tc>
          <w:tcPr>
            <w:tcW w:w="1470" w:type="dxa"/>
          </w:tcPr>
          <w:p w14:paraId="5DB38581" w14:textId="1D747B19" w:rsidR="00825001" w:rsidRDefault="00825001">
            <w:r>
              <w:t>Códice de Dresde</w:t>
            </w:r>
          </w:p>
        </w:tc>
        <w:tc>
          <w:tcPr>
            <w:tcW w:w="1927" w:type="dxa"/>
          </w:tcPr>
          <w:p w14:paraId="26D6029C" w14:textId="77777777" w:rsidR="0046614D" w:rsidRDefault="0046614D">
            <w:r>
              <w:t xml:space="preserve">Maya </w:t>
            </w:r>
          </w:p>
          <w:p w14:paraId="4B158998" w14:textId="259107FF" w:rsidR="00825001" w:rsidRDefault="0046614D">
            <w:r>
              <w:t>época: siglo 19</w:t>
            </w:r>
          </w:p>
        </w:tc>
        <w:tc>
          <w:tcPr>
            <w:tcW w:w="1843" w:type="dxa"/>
          </w:tcPr>
          <w:p w14:paraId="144C5CFF" w14:textId="793779FC" w:rsidR="00825001" w:rsidRDefault="0046614D">
            <w:r w:rsidRPr="0046614D">
              <w:drawing>
                <wp:anchor distT="0" distB="0" distL="114300" distR="114300" simplePos="0" relativeHeight="251658240" behindDoc="0" locked="0" layoutInCell="1" allowOverlap="1" wp14:anchorId="604FA75D" wp14:editId="4B233AFA">
                  <wp:simplePos x="0" y="0"/>
                  <wp:positionH relativeFrom="column">
                    <wp:posOffset>61926</wp:posOffset>
                  </wp:positionH>
                  <wp:positionV relativeFrom="paragraph">
                    <wp:posOffset>352039</wp:posOffset>
                  </wp:positionV>
                  <wp:extent cx="823595" cy="603885"/>
                  <wp:effectExtent l="0" t="0" r="0" b="571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2359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14:paraId="50984EC5" w14:textId="5DD6CB65" w:rsidR="00825001" w:rsidRPr="0046614D" w:rsidRDefault="0046614D">
            <w:pPr>
              <w:rPr>
                <w:sz w:val="12"/>
                <w:szCs w:val="12"/>
              </w:rPr>
            </w:pPr>
            <w:r w:rsidRPr="0046614D">
              <w:rPr>
                <w:rFonts w:ascii="Georgia" w:hAnsi="Georgia"/>
                <w:color w:val="3E3E3E"/>
                <w:sz w:val="14"/>
                <w:szCs w:val="14"/>
                <w:shd w:val="clear" w:color="auto" w:fill="FFFFFF"/>
              </w:rPr>
              <w:t xml:space="preserve">La exhibición abarca “informaciones sobre el pueblo maya, fotografías de la ciudad de Chichén-Itzá tomadas en el siglo 19 por investigadores alemanes y una réplica del manuscrito, aunque también es posible apreciar el original”, alojado con grandes medidas de seguridad y protección, en la parte superior del recinto, dijo la Dra. </w:t>
            </w:r>
            <w:proofErr w:type="spellStart"/>
            <w:r w:rsidRPr="0046614D">
              <w:rPr>
                <w:rFonts w:ascii="Georgia" w:hAnsi="Georgia"/>
                <w:color w:val="3E3E3E"/>
                <w:sz w:val="14"/>
                <w:szCs w:val="14"/>
                <w:shd w:val="clear" w:color="auto" w:fill="FFFFFF"/>
              </w:rPr>
              <w:t>Silke</w:t>
            </w:r>
            <w:proofErr w:type="spellEnd"/>
            <w:r w:rsidRPr="0046614D">
              <w:rPr>
                <w:rFonts w:ascii="Georgia" w:hAnsi="Georgia"/>
                <w:color w:val="3E3E3E"/>
                <w:sz w:val="14"/>
                <w:szCs w:val="14"/>
                <w:shd w:val="clear" w:color="auto" w:fill="FFFFFF"/>
              </w:rPr>
              <w:t xml:space="preserve"> Jansen, una de las organizadoras del evento</w:t>
            </w:r>
          </w:p>
        </w:tc>
        <w:tc>
          <w:tcPr>
            <w:tcW w:w="1451" w:type="dxa"/>
          </w:tcPr>
          <w:p w14:paraId="7E12B4E1" w14:textId="5D5D73B5" w:rsidR="00825001" w:rsidRDefault="0046614D"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 Biblioteca Estatal de Sajonia.</w:t>
            </w:r>
          </w:p>
        </w:tc>
      </w:tr>
      <w:tr w:rsidR="00AC3737" w14:paraId="41E0E445" w14:textId="77777777" w:rsidTr="00825001">
        <w:tc>
          <w:tcPr>
            <w:tcW w:w="1470" w:type="dxa"/>
          </w:tcPr>
          <w:p w14:paraId="37E8B515" w14:textId="378000B2" w:rsidR="00825001" w:rsidRDefault="00825001">
            <w:r>
              <w:t xml:space="preserve">Pirámide del sol </w:t>
            </w:r>
          </w:p>
        </w:tc>
        <w:tc>
          <w:tcPr>
            <w:tcW w:w="1927" w:type="dxa"/>
          </w:tcPr>
          <w:p w14:paraId="7577C70F" w14:textId="662138C1" w:rsidR="00825001" w:rsidRDefault="00855B3B">
            <w:r>
              <w:t xml:space="preserve">Aztecas </w:t>
            </w:r>
          </w:p>
        </w:tc>
        <w:tc>
          <w:tcPr>
            <w:tcW w:w="1843" w:type="dxa"/>
          </w:tcPr>
          <w:p w14:paraId="0F1C81E3" w14:textId="3FAA4EC0" w:rsidR="00825001" w:rsidRDefault="00855B3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5ABF9" wp14:editId="0C65F06A">
                  <wp:simplePos x="0" y="0"/>
                  <wp:positionH relativeFrom="column">
                    <wp:posOffset>101572</wp:posOffset>
                  </wp:positionH>
                  <wp:positionV relativeFrom="paragraph">
                    <wp:posOffset>354744</wp:posOffset>
                  </wp:positionV>
                  <wp:extent cx="1789043" cy="732379"/>
                  <wp:effectExtent l="0" t="0" r="1905" b="0"/>
                  <wp:wrapTopAndBottom/>
                  <wp:docPr id="2" name="Imagen 2" descr="La leyenda de la luna y el sol de Teotihuacán - Más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leyenda de la luna y el sol de Teotihuacán - Más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43" cy="73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14:paraId="53AFA99F" w14:textId="1E83EE17" w:rsidR="00825001" w:rsidRPr="00855B3B" w:rsidRDefault="00855B3B">
            <w:pPr>
              <w:rPr>
                <w:sz w:val="14"/>
                <w:szCs w:val="14"/>
              </w:rPr>
            </w:pP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Esto nos hace pensar que la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Pirámide del Sol se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relaciona con la fuerza, la fertilidad, el agua y el inframundo,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de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donde surge la vida y hacia donde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se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dirigen los hombres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a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su muerte, quizá personajes importantes, desde el punto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de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vista del pensamiento </w:t>
            </w:r>
            <w:r w:rsidRPr="00855B3B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de</w:t>
            </w:r>
            <w:r w:rsidRPr="00855B3B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los teotihuacanos”</w:t>
            </w:r>
          </w:p>
        </w:tc>
        <w:tc>
          <w:tcPr>
            <w:tcW w:w="1451" w:type="dxa"/>
          </w:tcPr>
          <w:p w14:paraId="150B0F88" w14:textId="27067939" w:rsidR="00825001" w:rsidRDefault="00855B3B">
            <w:r w:rsidRPr="00855B3B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San Juan Teotihuacan, México</w:t>
            </w:r>
          </w:p>
        </w:tc>
      </w:tr>
      <w:tr w:rsidR="00AC3737" w14:paraId="60BDC91E" w14:textId="77777777" w:rsidTr="00825001">
        <w:tc>
          <w:tcPr>
            <w:tcW w:w="1470" w:type="dxa"/>
          </w:tcPr>
          <w:p w14:paraId="6BA2104B" w14:textId="09578BEB" w:rsidR="00825001" w:rsidRDefault="00825001">
            <w:r>
              <w:t xml:space="preserve">Templo de los guerreros </w:t>
            </w:r>
          </w:p>
        </w:tc>
        <w:tc>
          <w:tcPr>
            <w:tcW w:w="1927" w:type="dxa"/>
          </w:tcPr>
          <w:p w14:paraId="4357F64C" w14:textId="4A5AF4F7" w:rsidR="00825001" w:rsidRDefault="00C810C7">
            <w:r>
              <w:rPr>
                <w:rFonts w:ascii="Arial" w:hAnsi="Arial" w:cs="Arial"/>
                <w:color w:val="202124"/>
                <w:shd w:val="clear" w:color="auto" w:fill="FFFFFF"/>
              </w:rPr>
              <w:t>maya posclásica, el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año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1200 d.C. por los mayas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itzáes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en la antigua ciudad de Chichén Itzá,</w:t>
            </w:r>
          </w:p>
        </w:tc>
        <w:tc>
          <w:tcPr>
            <w:tcW w:w="1843" w:type="dxa"/>
          </w:tcPr>
          <w:p w14:paraId="20908E90" w14:textId="2BB74BD4" w:rsidR="00825001" w:rsidRDefault="00C810C7">
            <w:r w:rsidRPr="00C810C7">
              <w:drawing>
                <wp:inline distT="0" distB="0" distL="0" distR="0" wp14:anchorId="31E4D850" wp14:editId="334B35CD">
                  <wp:extent cx="2010056" cy="1390844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64B9F2B1" w14:textId="54B72545" w:rsidR="00825001" w:rsidRDefault="00C810C7"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El templo está influenciado por la arquitectura de los </w:t>
            </w:r>
            <w:hyperlink r:id="rId7" w:tooltip="Tolteca" w:history="1">
              <w:r w:rsidRPr="00C810C7">
                <w:rPr>
                  <w:rStyle w:val="Hipervnculo"/>
                  <w:rFonts w:ascii="Arial" w:hAnsi="Arial" w:cs="Arial"/>
                  <w:color w:val="0645AD"/>
                  <w:sz w:val="14"/>
                  <w:szCs w:val="14"/>
                  <w:u w:val="none"/>
                  <w:shd w:val="clear" w:color="auto" w:fill="FFFFFF"/>
                </w:rPr>
                <w:t>toltecas</w:t>
              </w:r>
            </w:hyperlink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, y así lo demuestra con sus similitudes con el templo de </w:t>
            </w:r>
            <w:hyperlink r:id="rId8" w:history="1">
              <w:r w:rsidRPr="00C810C7">
                <w:rPr>
                  <w:rStyle w:val="Hipervnculo"/>
                  <w:rFonts w:ascii="Arial" w:hAnsi="Arial" w:cs="Arial"/>
                  <w:color w:val="0645AD"/>
                  <w:sz w:val="14"/>
                  <w:szCs w:val="14"/>
                  <w:u w:val="none"/>
                  <w:shd w:val="clear" w:color="auto" w:fill="FFFFFF"/>
                </w:rPr>
                <w:t>Tlahuizcalpantecuhtli</w:t>
              </w:r>
            </w:hyperlink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, situado en </w:t>
            </w:r>
            <w:hyperlink r:id="rId9" w:tooltip="Tollan-Xicocotitlan" w:history="1">
              <w:r w:rsidRPr="00C810C7">
                <w:rPr>
                  <w:rStyle w:val="Hipervnculo"/>
                  <w:rFonts w:ascii="Arial" w:hAnsi="Arial" w:cs="Arial"/>
                  <w:color w:val="0645AD"/>
                  <w:sz w:val="14"/>
                  <w:szCs w:val="14"/>
                  <w:u w:val="none"/>
                  <w:shd w:val="clear" w:color="auto" w:fill="FFFFFF"/>
                </w:rPr>
                <w:t>Tollan-Xicocotitlan</w:t>
              </w:r>
            </w:hyperlink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 o Tula, que fue capital del estado </w:t>
            </w:r>
            <w:hyperlink r:id="rId10" w:tooltip="Tolteca" w:history="1">
              <w:r w:rsidRPr="00C810C7">
                <w:rPr>
                  <w:rStyle w:val="Hipervnculo"/>
                  <w:rFonts w:ascii="Arial" w:hAnsi="Arial" w:cs="Arial"/>
                  <w:color w:val="0645AD"/>
                  <w:sz w:val="14"/>
                  <w:szCs w:val="14"/>
                  <w:u w:val="none"/>
                  <w:shd w:val="clear" w:color="auto" w:fill="FFFFFF"/>
                </w:rPr>
                <w:t>tolteca</w:t>
              </w:r>
            </w:hyperlink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, y fue construido sobre una antigua edificación anterior dedicada al «Dios Reclinado» </w:t>
            </w:r>
            <w:proofErr w:type="spellStart"/>
            <w:r w:rsidRPr="00C810C7">
              <w:rPr>
                <w:sz w:val="14"/>
                <w:szCs w:val="14"/>
              </w:rPr>
              <w:fldChar w:fldCharType="begin"/>
            </w:r>
            <w:r w:rsidRPr="00C810C7">
              <w:rPr>
                <w:sz w:val="14"/>
                <w:szCs w:val="14"/>
              </w:rPr>
              <w:instrText xml:space="preserve"> HYPERLINK "https://es.wikipedia.org/wiki/Chac_Mool" \o "Chac Mool" </w:instrText>
            </w:r>
            <w:r w:rsidRPr="00C810C7">
              <w:rPr>
                <w:sz w:val="14"/>
                <w:szCs w:val="14"/>
              </w:rPr>
              <w:fldChar w:fldCharType="separate"/>
            </w:r>
            <w:r w:rsidRPr="00C810C7">
              <w:rPr>
                <w:rStyle w:val="Hipervnculo"/>
                <w:rFonts w:ascii="Arial" w:hAnsi="Arial" w:cs="Arial"/>
                <w:color w:val="0645AD"/>
                <w:sz w:val="14"/>
                <w:szCs w:val="14"/>
                <w:u w:val="none"/>
                <w:shd w:val="clear" w:color="auto" w:fill="FFFFFF"/>
              </w:rPr>
              <w:t>Chac</w:t>
            </w:r>
            <w:proofErr w:type="spellEnd"/>
            <w:r w:rsidRPr="00C810C7">
              <w:rPr>
                <w:rStyle w:val="Hipervnculo"/>
                <w:rFonts w:ascii="Arial" w:hAnsi="Arial" w:cs="Arial"/>
                <w:color w:val="0645AD"/>
                <w:sz w:val="14"/>
                <w:szCs w:val="14"/>
                <w:u w:val="none"/>
                <w:shd w:val="clear" w:color="auto" w:fill="FFFFFF"/>
              </w:rPr>
              <w:t xml:space="preserve"> </w:t>
            </w:r>
            <w:proofErr w:type="spellStart"/>
            <w:r w:rsidRPr="00C810C7">
              <w:rPr>
                <w:rStyle w:val="Hipervnculo"/>
                <w:rFonts w:ascii="Arial" w:hAnsi="Arial" w:cs="Arial"/>
                <w:color w:val="0645AD"/>
                <w:sz w:val="14"/>
                <w:szCs w:val="14"/>
                <w:u w:val="none"/>
                <w:shd w:val="clear" w:color="auto" w:fill="FFFFFF"/>
              </w:rPr>
              <w:t>Mool</w:t>
            </w:r>
            <w:proofErr w:type="spellEnd"/>
            <w:r w:rsidRPr="00C810C7">
              <w:rPr>
                <w:sz w:val="14"/>
                <w:szCs w:val="14"/>
              </w:rPr>
              <w:fldChar w:fldCharType="end"/>
            </w:r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 xml:space="preserve">, bajo el mandato de los mayas </w:t>
            </w:r>
            <w:proofErr w:type="spellStart"/>
            <w:r w:rsidRPr="00C810C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itzaés</w:t>
            </w:r>
            <w:proofErr w:type="spellEnd"/>
          </w:p>
        </w:tc>
        <w:tc>
          <w:tcPr>
            <w:tcW w:w="1451" w:type="dxa"/>
          </w:tcPr>
          <w:p w14:paraId="4CA05BF9" w14:textId="2EA3D8BD" w:rsidR="00825001" w:rsidRDefault="00C810C7">
            <w:r>
              <w:rPr>
                <w:rFonts w:ascii="Arial" w:hAnsi="Arial" w:cs="Arial"/>
                <w:color w:val="202124"/>
                <w:shd w:val="clear" w:color="auto" w:fill="FFFFFF"/>
              </w:rPr>
              <w:t>mexicano de Yucatán</w:t>
            </w:r>
          </w:p>
        </w:tc>
      </w:tr>
      <w:tr w:rsidR="00AC3737" w14:paraId="6FECD8C5" w14:textId="77777777" w:rsidTr="00825001">
        <w:tc>
          <w:tcPr>
            <w:tcW w:w="1470" w:type="dxa"/>
          </w:tcPr>
          <w:p w14:paraId="6BD95E8F" w14:textId="47BDEF56" w:rsidR="00825001" w:rsidRDefault="00825001">
            <w:r>
              <w:t xml:space="preserve">Piedra de </w:t>
            </w:r>
            <w:proofErr w:type="spellStart"/>
            <w:r>
              <w:t>tízoc</w:t>
            </w:r>
            <w:proofErr w:type="spellEnd"/>
          </w:p>
        </w:tc>
        <w:tc>
          <w:tcPr>
            <w:tcW w:w="1927" w:type="dxa"/>
          </w:tcPr>
          <w:p w14:paraId="0D0D8BEA" w14:textId="6A0BB0AD" w:rsidR="00825001" w:rsidRDefault="00AC3737"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cultura Mexica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,</w:t>
            </w:r>
          </w:p>
        </w:tc>
        <w:tc>
          <w:tcPr>
            <w:tcW w:w="1843" w:type="dxa"/>
          </w:tcPr>
          <w:p w14:paraId="5BBD3C24" w14:textId="14246A35" w:rsidR="00825001" w:rsidRDefault="00AC3737">
            <w:r w:rsidRPr="00AC3737">
              <w:drawing>
                <wp:inline distT="0" distB="0" distL="0" distR="0" wp14:anchorId="540B217C" wp14:editId="4A106EA8">
                  <wp:extent cx="2267266" cy="1609950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6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05B90A66" w14:textId="77777777" w:rsidR="00825001" w:rsidRDefault="00825001"/>
        </w:tc>
        <w:tc>
          <w:tcPr>
            <w:tcW w:w="1451" w:type="dxa"/>
          </w:tcPr>
          <w:p w14:paraId="26D08BF3" w14:textId="1C79EEE4" w:rsidR="00825001" w:rsidRDefault="00AC3737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sala Mexica del 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0645AD"/>
                  <w:sz w:val="19"/>
                  <w:szCs w:val="19"/>
                  <w:u w:val="none"/>
                  <w:shd w:val="clear" w:color="auto" w:fill="F9F9F9"/>
                </w:rPr>
                <w:t>Museo Nacional de Antropología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 de la </w:t>
            </w:r>
            <w:hyperlink r:id="rId13" w:tooltip="Ciudad de México" w:history="1">
              <w:r>
                <w:rPr>
                  <w:rStyle w:val="Hipervnculo"/>
                  <w:rFonts w:ascii="Arial" w:hAnsi="Arial" w:cs="Arial"/>
                  <w:color w:val="0645AD"/>
                  <w:sz w:val="19"/>
                  <w:szCs w:val="19"/>
                  <w:u w:val="none"/>
                  <w:shd w:val="clear" w:color="auto" w:fill="F9F9F9"/>
                </w:rPr>
                <w:t>Ciudad de México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 </w:t>
            </w:r>
          </w:p>
        </w:tc>
      </w:tr>
    </w:tbl>
    <w:p w14:paraId="09C2E45D" w14:textId="5C939BEB" w:rsidR="00825001" w:rsidRDefault="00825001"/>
    <w:sectPr w:rsidR="00825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01"/>
    <w:rsid w:val="0046614D"/>
    <w:rsid w:val="0050275A"/>
    <w:rsid w:val="00825001"/>
    <w:rsid w:val="00855B3B"/>
    <w:rsid w:val="00AC3737"/>
    <w:rsid w:val="00C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3722C"/>
  <w15:chartTrackingRefBased/>
  <w15:docId w15:val="{B1759AFC-26CF-45D1-9A58-95F8F5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1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lahuizcalpantecuhtli" TargetMode="External"/><Relationship Id="rId13" Type="http://schemas.openxmlformats.org/officeDocument/2006/relationships/hyperlink" Target="https://es.wikipedia.org/wiki/Ciudad_de_M%C3%A9x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Tolteca" TargetMode="External"/><Relationship Id="rId12" Type="http://schemas.openxmlformats.org/officeDocument/2006/relationships/hyperlink" Target="https://es.wikipedia.org/wiki/Museo_Nacional_de_Antropolog%C3%ADa_(M%C3%A9xico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Toltec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Tollan-Xicocotitl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2021-05-10T17:51:00Z</dcterms:created>
  <dcterms:modified xsi:type="dcterms:W3CDTF">2021-05-11T00:09:00Z</dcterms:modified>
</cp:coreProperties>
</file>