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269B5" w14:textId="5B0CF5E2" w:rsidR="00450EAA" w:rsidRDefault="002B4D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DC9E3" wp14:editId="438345AC">
                <wp:simplePos x="0" y="0"/>
                <wp:positionH relativeFrom="column">
                  <wp:posOffset>245745</wp:posOffset>
                </wp:positionH>
                <wp:positionV relativeFrom="paragraph">
                  <wp:posOffset>-686435</wp:posOffset>
                </wp:positionV>
                <wp:extent cx="5013960" cy="20574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95656" w14:textId="2C92353D" w:rsidR="003906BB" w:rsidRPr="00B15BED" w:rsidRDefault="003906BB" w:rsidP="003906BB">
                            <w:pPr>
                              <w:jc w:val="center"/>
                              <w:rPr>
                                <w:rFonts w:ascii="Night City" w:hAnsi="Night City" w:cs="Night City"/>
                                <w:sz w:val="96"/>
                                <w:szCs w:val="96"/>
                              </w:rPr>
                            </w:pPr>
                            <w:r w:rsidRPr="00B15BED">
                              <w:rPr>
                                <w:rFonts w:ascii="Night City" w:hAnsi="Night City" w:cs="Night City"/>
                                <w:sz w:val="96"/>
                                <w:szCs w:val="96"/>
                              </w:rPr>
                              <w:t>Posiciones en el Terreno de Juego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DC9E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9.35pt;margin-top:-54.05pt;width:394.8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CpGAIAAC0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" filled="f" stroked="f" strokeweight=".5pt">
                <v:textbox>
                  <w:txbxContent>
                    <w:p w14:paraId="35F95656" w14:textId="2C92353D" w:rsidR="003906BB" w:rsidRPr="00B15BED" w:rsidRDefault="003906BB" w:rsidP="003906BB">
                      <w:pPr>
                        <w:jc w:val="center"/>
                        <w:rPr>
                          <w:rFonts w:ascii="Night City" w:hAnsi="Night City" w:cs="Night City"/>
                          <w:sz w:val="96"/>
                          <w:szCs w:val="96"/>
                        </w:rPr>
                      </w:pPr>
                      <w:r w:rsidRPr="00B15BED">
                        <w:rPr>
                          <w:rFonts w:ascii="Night City" w:hAnsi="Night City" w:cs="Night City"/>
                          <w:sz w:val="96"/>
                          <w:szCs w:val="96"/>
                        </w:rPr>
                        <w:t>Posiciones en el Terreno de Juego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7FB962" wp14:editId="3C908B9D">
            <wp:simplePos x="0" y="0"/>
            <wp:positionH relativeFrom="column">
              <wp:posOffset>-1064895</wp:posOffset>
            </wp:positionH>
            <wp:positionV relativeFrom="paragraph">
              <wp:posOffset>-915035</wp:posOffset>
            </wp:positionV>
            <wp:extent cx="7747000" cy="3672840"/>
            <wp:effectExtent l="0" t="0" r="6350" b="3810"/>
            <wp:wrapNone/>
            <wp:docPr id="1" name="Imagen 1" descr="papel kraft oscuro rasgado | Torn paper, Free paper texture, Paper  background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l kraft oscuro rasgado | Torn paper, Free paper texture, Paper  background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62"/>
                    <a:stretch/>
                  </pic:blipFill>
                  <pic:spPr bwMode="auto">
                    <a:xfrm>
                      <a:off x="0" y="0"/>
                      <a:ext cx="77470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B137B" w14:textId="1B973E83" w:rsidR="0074305D" w:rsidRPr="0074305D" w:rsidRDefault="0074305D" w:rsidP="0074305D"/>
    <w:p w14:paraId="1445DF90" w14:textId="579E6516" w:rsidR="0074305D" w:rsidRPr="0074305D" w:rsidRDefault="0074305D" w:rsidP="0074305D"/>
    <w:p w14:paraId="7298EBA9" w14:textId="6F959718" w:rsidR="0074305D" w:rsidRPr="0074305D" w:rsidRDefault="0074305D" w:rsidP="0074305D"/>
    <w:p w14:paraId="58D278B7" w14:textId="1D6DEE35" w:rsidR="0074305D" w:rsidRPr="0074305D" w:rsidRDefault="0074305D" w:rsidP="0074305D"/>
    <w:p w14:paraId="1D58260C" w14:textId="5B5F9651" w:rsidR="0074305D" w:rsidRPr="0074305D" w:rsidRDefault="0074305D" w:rsidP="0074305D"/>
    <w:p w14:paraId="0FCB0E31" w14:textId="7D1683A7" w:rsidR="0074305D" w:rsidRPr="0074305D" w:rsidRDefault="002B4DC1" w:rsidP="0074305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EA7E9" wp14:editId="03E9F0BC">
                <wp:simplePos x="0" y="0"/>
                <wp:positionH relativeFrom="column">
                  <wp:posOffset>2399665</wp:posOffset>
                </wp:positionH>
                <wp:positionV relativeFrom="paragraph">
                  <wp:posOffset>66040</wp:posOffset>
                </wp:positionV>
                <wp:extent cx="3937000" cy="72009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720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C876C" w14:textId="78B25A52" w:rsidR="002B4DC1" w:rsidRDefault="0074305D" w:rsidP="002B4DC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Noto Sans" w:hAnsi="Noto Sans" w:cs="Noto Sans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                             </w:t>
                            </w:r>
                            <w:r w:rsid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- </w:t>
                            </w:r>
                            <w:r w:rsidR="00B15BED"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El baloncesto ha ido evolucionando a lo largo de los a</w:t>
                            </w:r>
                            <w:r w:rsidR="00B15BED"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ñ</w:t>
                            </w:r>
                            <w:r w:rsidR="00B15BED"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os. Las caracter</w:t>
                            </w:r>
                            <w:r w:rsidR="00B15BED"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í</w:t>
                            </w:r>
                            <w:r w:rsidR="00B15BED"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sticas del juego y la mejora de la condici</w:t>
                            </w:r>
                            <w:r w:rsidR="00B15BED"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ó</w:t>
                            </w:r>
                            <w:r w:rsidR="00B15BED"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n f</w:t>
                            </w:r>
                            <w:r w:rsidR="00B15BED"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í</w:t>
                            </w:r>
                            <w:r w:rsidR="00B15BED"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sica de los jugadores, han hecho que los roles de este deporte vayan evolucionando a la vez.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2B4DC1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Las posiciones de juego en el baloncesto, se dividen principalmente en dos grupos: interiores y exteriores.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Se llama juego interior a aquel que se desarrolla desde espacios muy pr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ó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ximos al aro, hasta espacios situados a una distancia de 4 o 5 metros aproximadamente. En cambio, el juego exterior es aquel que se genera en espacios lejanos, m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á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s all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á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de la l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í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nea de 6,75 metros.</w:t>
                            </w:r>
                            <w:r w:rsidR="002B4DC1" w:rsidRPr="002B4DC1">
                              <w:rPr>
                                <w:rFonts w:ascii="Noto Sans" w:hAnsi="Noto Sans" w:cs="Noto Sans"/>
                                <w:color w:val="333333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701088A" w14:textId="22317119" w:rsidR="002B4DC1" w:rsidRPr="002B4DC1" w:rsidRDefault="002B4DC1" w:rsidP="002B4DC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-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</w:rPr>
                              <w:t> </w:t>
                            </w:r>
                            <w:r w:rsidRPr="002B4DC1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Posiciones exteriores: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</w:rPr>
                              <w:t> 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base, escolta y alero.</w:t>
                            </w:r>
                          </w:p>
                          <w:p w14:paraId="0DB175F8" w14:textId="77777777" w:rsidR="002B4DC1" w:rsidRPr="002B4DC1" w:rsidRDefault="002B4DC1" w:rsidP="002B4DC1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</w:pP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-</w:t>
                            </w:r>
                            <w:r w:rsidRPr="002B4DC1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</w:rPr>
                              <w:t> </w:t>
                            </w:r>
                            <w:r w:rsidRPr="002B4DC1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Posiciones interiores:</w:t>
                            </w:r>
                            <w:r w:rsidRPr="002B4DC1">
                              <w:rPr>
                                <w:rFonts w:ascii="Cambria" w:hAnsi="Cambria" w:cs="Cambria"/>
                                <w:color w:val="333333"/>
                                <w:sz w:val="40"/>
                                <w:szCs w:val="40"/>
                              </w:rPr>
                              <w:t> </w:t>
                            </w:r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ala-</w:t>
                            </w:r>
                            <w:proofErr w:type="spellStart"/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pivot</w:t>
                            </w:r>
                            <w:proofErr w:type="spellEnd"/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2B4DC1">
                              <w:rPr>
                                <w:rFonts w:ascii="Ayrexa Personal Use Only" w:hAnsi="Ayrexa Personal Use Only" w:cs="Noto Sans"/>
                                <w:color w:val="333333"/>
                                <w:sz w:val="40"/>
                                <w:szCs w:val="40"/>
                              </w:rPr>
                              <w:t>pivot</w:t>
                            </w:r>
                            <w:proofErr w:type="spellEnd"/>
                          </w:p>
                          <w:p w14:paraId="2B438A17" w14:textId="6C076AC8" w:rsidR="00B15BED" w:rsidRPr="002B4DC1" w:rsidRDefault="00B15BED" w:rsidP="0074305D">
                            <w:pPr>
                              <w:jc w:val="both"/>
                              <w:rPr>
                                <w:rFonts w:ascii="Ayrexa Personal Use Only" w:hAnsi="Ayrexa Personal Use Only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A7E9" id="Cuadro de texto 3" o:spid="_x0000_s1027" type="#_x0000_t202" style="position:absolute;margin-left:188.95pt;margin-top:5.2pt;width:310pt;height:5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" filled="f" stroked="f" strokeweight=".5pt">
                <v:textbox>
                  <w:txbxContent>
                    <w:p w14:paraId="5DCC876C" w14:textId="78B25A52" w:rsidR="002B4DC1" w:rsidRDefault="0074305D" w:rsidP="002B4DC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Noto Sans" w:hAnsi="Noto Sans" w:cs="Noto Sans"/>
                          <w:color w:val="333333"/>
                          <w:sz w:val="40"/>
                          <w:szCs w:val="40"/>
                        </w:rPr>
                      </w:pP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                             </w:t>
                      </w:r>
                      <w:r w:rsid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- </w:t>
                      </w:r>
                      <w:r w:rsidR="00B15BED"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El baloncesto ha ido evolucionando a lo largo de los a</w:t>
                      </w:r>
                      <w:r w:rsidR="00B15BED"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ñ</w:t>
                      </w:r>
                      <w:r w:rsidR="00B15BED"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os. Las caracter</w:t>
                      </w:r>
                      <w:r w:rsidR="00B15BED"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í</w:t>
                      </w:r>
                      <w:r w:rsidR="00B15BED"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sticas del juego y la mejora de la condici</w:t>
                      </w:r>
                      <w:r w:rsidR="00B15BED"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ó</w:t>
                      </w:r>
                      <w:r w:rsidR="00B15BED"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n f</w:t>
                      </w:r>
                      <w:r w:rsidR="00B15BED"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í</w:t>
                      </w:r>
                      <w:r w:rsidR="00B15BED"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sica de los jugadores, han hecho que los roles de este deporte vayan evolucionando a la vez.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2B4DC1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Las posiciones de juego en el baloncesto, se dividen principalmente en dos grupos: interiores y exteriores.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Se llama juego interior a aquel que se desarrolla desde espacios muy pr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ó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ximos al aro, hasta espacios situados a una distancia de 4 o 5 metros aproximadamente. En cambio, el juego exterior es aquel que se genera en espacios lejanos, m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á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s all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á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de la l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í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nea de 6,75 metros.</w:t>
                      </w:r>
                      <w:r w:rsidR="002B4DC1" w:rsidRPr="002B4DC1">
                        <w:rPr>
                          <w:rFonts w:ascii="Noto Sans" w:hAnsi="Noto Sans" w:cs="Noto Sans"/>
                          <w:color w:val="333333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701088A" w14:textId="22317119" w:rsidR="002B4DC1" w:rsidRPr="002B4DC1" w:rsidRDefault="002B4DC1" w:rsidP="002B4DC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</w:pP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-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</w:rPr>
                        <w:t> </w:t>
                      </w:r>
                      <w:r w:rsidRPr="002B4DC1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Posiciones exteriores: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</w:rPr>
                        <w:t> 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base, escolta y alero.</w:t>
                      </w:r>
                    </w:p>
                    <w:p w14:paraId="0DB175F8" w14:textId="77777777" w:rsidR="002B4DC1" w:rsidRPr="002B4DC1" w:rsidRDefault="002B4DC1" w:rsidP="002B4DC1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</w:pP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-</w:t>
                      </w:r>
                      <w:r w:rsidRPr="002B4DC1">
                        <w:rPr>
                          <w:rStyle w:val="Textoennegrita"/>
                          <w:rFonts w:ascii="Cambria" w:hAnsi="Cambria" w:cs="Cambria"/>
                          <w:color w:val="333333"/>
                          <w:sz w:val="40"/>
                          <w:szCs w:val="40"/>
                        </w:rPr>
                        <w:t> </w:t>
                      </w:r>
                      <w:r w:rsidRPr="002B4DC1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Posiciones interiores:</w:t>
                      </w:r>
                      <w:r w:rsidRPr="002B4DC1">
                        <w:rPr>
                          <w:rFonts w:ascii="Cambria" w:hAnsi="Cambria" w:cs="Cambria"/>
                          <w:color w:val="333333"/>
                          <w:sz w:val="40"/>
                          <w:szCs w:val="40"/>
                        </w:rPr>
                        <w:t> </w:t>
                      </w:r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ala-</w:t>
                      </w:r>
                      <w:proofErr w:type="spellStart"/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pivot</w:t>
                      </w:r>
                      <w:proofErr w:type="spellEnd"/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2B4DC1">
                        <w:rPr>
                          <w:rFonts w:ascii="Ayrexa Personal Use Only" w:hAnsi="Ayrexa Personal Use Only" w:cs="Noto Sans"/>
                          <w:color w:val="333333"/>
                          <w:sz w:val="40"/>
                          <w:szCs w:val="40"/>
                        </w:rPr>
                        <w:t>pivot</w:t>
                      </w:r>
                      <w:proofErr w:type="spellEnd"/>
                    </w:p>
                    <w:p w14:paraId="2B438A17" w14:textId="6C076AC8" w:rsidR="00B15BED" w:rsidRPr="002B4DC1" w:rsidRDefault="00B15BED" w:rsidP="0074305D">
                      <w:pPr>
                        <w:jc w:val="both"/>
                        <w:rPr>
                          <w:rFonts w:ascii="Ayrexa Personal Use Only" w:hAnsi="Ayrexa Personal Use Only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26716" w14:textId="78D9A400" w:rsidR="0074305D" w:rsidRPr="0074305D" w:rsidRDefault="0074305D" w:rsidP="0074305D"/>
    <w:p w14:paraId="1F8FAB93" w14:textId="65B5E6EA" w:rsidR="0074305D" w:rsidRPr="0074305D" w:rsidRDefault="0074305D" w:rsidP="0074305D"/>
    <w:p w14:paraId="0E6887E9" w14:textId="18A5DF04" w:rsidR="0074305D" w:rsidRPr="0074305D" w:rsidRDefault="0074305D" w:rsidP="0074305D">
      <w:r>
        <w:rPr>
          <w:noProof/>
        </w:rPr>
        <w:drawing>
          <wp:anchor distT="0" distB="0" distL="114300" distR="114300" simplePos="0" relativeHeight="251663360" behindDoc="0" locked="0" layoutInCell="1" allowOverlap="1" wp14:anchorId="28A12D6E" wp14:editId="0E5104BF">
            <wp:simplePos x="0" y="0"/>
            <wp:positionH relativeFrom="column">
              <wp:posOffset>-760095</wp:posOffset>
            </wp:positionH>
            <wp:positionV relativeFrom="paragraph">
              <wp:posOffset>324485</wp:posOffset>
            </wp:positionV>
            <wp:extent cx="2758440" cy="5913120"/>
            <wp:effectExtent l="0" t="0" r="3810" b="0"/>
            <wp:wrapNone/>
            <wp:docPr id="8" name="Imagen 8" descr="Silueta De Canasta De Baloncesto - Banco de fotos e imágenes de stock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lueta De Canasta De Baloncesto - Banco de fotos e imágenes de stock -  iSt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76" cy="592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3C847" w14:textId="1A671899" w:rsidR="0074305D" w:rsidRPr="0074305D" w:rsidRDefault="0074305D" w:rsidP="0074305D"/>
    <w:p w14:paraId="00276008" w14:textId="019BBA19" w:rsidR="0074305D" w:rsidRPr="0074305D" w:rsidRDefault="0074305D" w:rsidP="0074305D"/>
    <w:p w14:paraId="4E3F047C" w14:textId="629BE21F" w:rsidR="0074305D" w:rsidRPr="0074305D" w:rsidRDefault="0074305D" w:rsidP="0074305D"/>
    <w:p w14:paraId="113EB2F4" w14:textId="2D63FF80" w:rsidR="0074305D" w:rsidRPr="0074305D" w:rsidRDefault="0074305D" w:rsidP="0074305D"/>
    <w:p w14:paraId="704DA890" w14:textId="6E489F0F" w:rsidR="0074305D" w:rsidRPr="0074305D" w:rsidRDefault="0074305D" w:rsidP="0074305D"/>
    <w:p w14:paraId="730B014D" w14:textId="083DD4BF" w:rsidR="0074305D" w:rsidRPr="0074305D" w:rsidRDefault="0074305D" w:rsidP="0074305D"/>
    <w:p w14:paraId="47175AE9" w14:textId="3E76F80F" w:rsidR="0074305D" w:rsidRPr="0074305D" w:rsidRDefault="0074305D" w:rsidP="0074305D"/>
    <w:p w14:paraId="45063F7D" w14:textId="2B9C839D" w:rsidR="0074305D" w:rsidRPr="0074305D" w:rsidRDefault="0074305D" w:rsidP="0074305D"/>
    <w:p w14:paraId="7662920C" w14:textId="4A1A52E3" w:rsidR="0074305D" w:rsidRPr="0074305D" w:rsidRDefault="0074305D" w:rsidP="0074305D"/>
    <w:p w14:paraId="46DF9C2B" w14:textId="4988B43C" w:rsidR="0074305D" w:rsidRPr="0074305D" w:rsidRDefault="0074305D" w:rsidP="0074305D"/>
    <w:p w14:paraId="6E70567E" w14:textId="5176D634" w:rsidR="0074305D" w:rsidRPr="0074305D" w:rsidRDefault="0074305D" w:rsidP="0074305D"/>
    <w:p w14:paraId="7FB678CF" w14:textId="07D9D9F4" w:rsidR="0074305D" w:rsidRPr="0074305D" w:rsidRDefault="0074305D" w:rsidP="0074305D"/>
    <w:p w14:paraId="0801E6C0" w14:textId="7EE889E5" w:rsidR="0074305D" w:rsidRPr="0074305D" w:rsidRDefault="0074305D" w:rsidP="0074305D"/>
    <w:p w14:paraId="6E000FDE" w14:textId="68CABD0C" w:rsidR="0074305D" w:rsidRPr="0074305D" w:rsidRDefault="0074305D" w:rsidP="0074305D"/>
    <w:p w14:paraId="6E730E92" w14:textId="59999C4C" w:rsidR="0074305D" w:rsidRPr="0074305D" w:rsidRDefault="0074305D" w:rsidP="0074305D"/>
    <w:p w14:paraId="3C899D3D" w14:textId="1D43DE47" w:rsidR="0074305D" w:rsidRDefault="0074305D" w:rsidP="0074305D"/>
    <w:p w14:paraId="78B3882E" w14:textId="6D3FE8E2" w:rsidR="0074305D" w:rsidRDefault="0074305D">
      <w:r>
        <w:br w:type="page"/>
      </w:r>
    </w:p>
    <w:p w14:paraId="2B077C8E" w14:textId="267D582A" w:rsidR="0074305D" w:rsidRPr="0074305D" w:rsidRDefault="00770478" w:rsidP="0074305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2F7C571" wp14:editId="3A9E5695">
            <wp:simplePos x="0" y="0"/>
            <wp:positionH relativeFrom="column">
              <wp:posOffset>3451767</wp:posOffset>
            </wp:positionH>
            <wp:positionV relativeFrom="paragraph">
              <wp:posOffset>7292723</wp:posOffset>
            </wp:positionV>
            <wp:extent cx="1696715" cy="1645949"/>
            <wp:effectExtent l="152400" t="152400" r="151765" b="163830"/>
            <wp:wrapNone/>
            <wp:docPr id="21" name="Imagen 21" descr="10 mejores Pivots de la NBA en la actualidad - Top 10 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 mejores Pivots de la NBA en la actualidad - Top 10 List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r="5538"/>
                    <a:stretch/>
                  </pic:blipFill>
                  <pic:spPr bwMode="auto">
                    <a:xfrm rot="520147">
                      <a:off x="0" y="0"/>
                      <a:ext cx="1697523" cy="16467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197F9FC" wp14:editId="7BDDD78B">
            <wp:simplePos x="0" y="0"/>
            <wp:positionH relativeFrom="column">
              <wp:posOffset>310411</wp:posOffset>
            </wp:positionH>
            <wp:positionV relativeFrom="paragraph">
              <wp:posOffset>5281043</wp:posOffset>
            </wp:positionV>
            <wp:extent cx="1492799" cy="1534082"/>
            <wp:effectExtent l="114300" t="114300" r="127000" b="123825"/>
            <wp:wrapNone/>
            <wp:docPr id="20" name="Imagen 20" descr="Los 10 mejores ala-pívots de la historia de la NBA - 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s 10 mejores ala-pívots de la historia de la NBA - 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4" r="9022" b="8666"/>
                    <a:stretch/>
                  </pic:blipFill>
                  <pic:spPr bwMode="auto">
                    <a:xfrm rot="21215486">
                      <a:off x="0" y="0"/>
                      <a:ext cx="1494352" cy="15356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F660B65" wp14:editId="615FA089">
            <wp:simplePos x="0" y="0"/>
            <wp:positionH relativeFrom="column">
              <wp:posOffset>3786777</wp:posOffset>
            </wp:positionH>
            <wp:positionV relativeFrom="paragraph">
              <wp:posOffset>3263718</wp:posOffset>
            </wp:positionV>
            <wp:extent cx="1580015" cy="1624120"/>
            <wp:effectExtent l="171450" t="152400" r="172720" b="167005"/>
            <wp:wrapNone/>
            <wp:docPr id="19" name="Imagen 19" descr="Los cinco mejores aleros de la NBA | Baloncesto 123| Meridian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s cinco mejores aleros de la NBA | Baloncesto 123| Meridiano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2" r="17365"/>
                    <a:stretch/>
                  </pic:blipFill>
                  <pic:spPr bwMode="auto">
                    <a:xfrm rot="571893">
                      <a:off x="0" y="0"/>
                      <a:ext cx="1580015" cy="1624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359">
        <w:rPr>
          <w:noProof/>
        </w:rPr>
        <w:drawing>
          <wp:anchor distT="0" distB="0" distL="114300" distR="114300" simplePos="0" relativeHeight="251675648" behindDoc="0" locked="0" layoutInCell="1" allowOverlap="1" wp14:anchorId="794F7F47" wp14:editId="36F88DDC">
            <wp:simplePos x="0" y="0"/>
            <wp:positionH relativeFrom="column">
              <wp:posOffset>215777</wp:posOffset>
            </wp:positionH>
            <wp:positionV relativeFrom="paragraph">
              <wp:posOffset>1414371</wp:posOffset>
            </wp:positionV>
            <wp:extent cx="1567353" cy="1519520"/>
            <wp:effectExtent l="133350" t="133350" r="128270" b="119380"/>
            <wp:wrapNone/>
            <wp:docPr id="18" name="Imagen 18" descr="Los 10 mejores escoltas de la historia de la NBA - 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s 10 mejores escoltas de la historia de la NBA - 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0"/>
                    <a:stretch/>
                  </pic:blipFill>
                  <pic:spPr bwMode="auto">
                    <a:xfrm rot="21189119">
                      <a:off x="0" y="0"/>
                      <a:ext cx="1567353" cy="1519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lg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3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E787D" wp14:editId="16E1CCF6">
                <wp:simplePos x="0" y="0"/>
                <wp:positionH relativeFrom="column">
                  <wp:posOffset>2983976</wp:posOffset>
                </wp:positionH>
                <wp:positionV relativeFrom="paragraph">
                  <wp:posOffset>5123996</wp:posOffset>
                </wp:positionV>
                <wp:extent cx="3379470" cy="2043968"/>
                <wp:effectExtent l="152400" t="266700" r="163830" b="261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2101">
                          <a:off x="0" y="0"/>
                          <a:ext cx="3379470" cy="20439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5C7209D7" w14:textId="6F80BF1F" w:rsidR="00A73580" w:rsidRPr="001156CE" w:rsidRDefault="00492D3A" w:rsidP="00A73580">
                            <w:pPr>
                              <w:jc w:val="both"/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Ala -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>Pivot</w:t>
                            </w:r>
                            <w:proofErr w:type="spellEnd"/>
                            <w:r w:rsidR="00A73580"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:</w:t>
                            </w:r>
                            <w:proofErr w:type="gramEnd"/>
                            <w:r w:rsidR="00A73580"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Es de los jugadores m</w:t>
                            </w:r>
                            <w:r w:rsidR="003A1359" w:rsidRPr="003A1359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 corpulentos del equipo, aunque no tanto como el </w:t>
                            </w:r>
                            <w:proofErr w:type="spellStart"/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pivot</w:t>
                            </w:r>
                            <w:proofErr w:type="spellEnd"/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, s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on mucho m</w:t>
                            </w:r>
                            <w:r w:rsidR="003A1359" w:rsidRPr="003A1359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 </w:t>
                            </w:r>
                            <w:r w:rsidR="003A1359" w:rsidRPr="003A1359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giles y coordinados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Suelen jugar desde espacios interiores de media distancia o distancias muy cercanas.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Son r</w:t>
                            </w:r>
                            <w:r w:rsidR="003A1359" w:rsidRPr="003A1359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pidos para correr el contraataque. Una de sus funciones m</w:t>
                            </w:r>
                            <w:r w:rsidR="003A1359" w:rsidRPr="003A1359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 importantes es la de rebotar en ataque y en defensa.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E787D" id="Cuadro de texto 16" o:spid="_x0000_s1028" type="#_x0000_t202" style="position:absolute;margin-left:234.95pt;margin-top:403.45pt;width:266.1pt;height:160.95pt;rotation:55935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" fillcolor="white [3212]" strokeweight="2.25pt">
                <v:stroke dashstyle="dashDot"/>
                <v:textbox>
                  <w:txbxContent>
                    <w:p w14:paraId="5C7209D7" w14:textId="6F80BF1F" w:rsidR="00A73580" w:rsidRPr="001156CE" w:rsidRDefault="00492D3A" w:rsidP="00A73580">
                      <w:pPr>
                        <w:jc w:val="both"/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Ala - </w:t>
                      </w:r>
                      <w:proofErr w:type="spellStart"/>
                      <w:proofErr w:type="gramStart"/>
                      <w:r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>Pivot</w:t>
                      </w:r>
                      <w:proofErr w:type="spellEnd"/>
                      <w:r w:rsidR="00A73580"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:</w:t>
                      </w:r>
                      <w:proofErr w:type="gramEnd"/>
                      <w:r w:rsidR="00A73580"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Es de los jugadores m</w:t>
                      </w:r>
                      <w:r w:rsidR="003A1359" w:rsidRPr="003A1359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s corpulentos del equipo, aunque no tanto como el </w:t>
                      </w:r>
                      <w:proofErr w:type="spellStart"/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pivot</w:t>
                      </w:r>
                      <w:proofErr w:type="spellEnd"/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, s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on mucho m</w:t>
                      </w:r>
                      <w:r w:rsidR="003A1359" w:rsidRPr="003A1359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s </w:t>
                      </w:r>
                      <w:r w:rsidR="003A1359" w:rsidRPr="003A1359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giles y coordinados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Suelen jugar desde espacios interiores de media distancia o distancias muy cercanas.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Son r</w:t>
                      </w:r>
                      <w:r w:rsidR="003A1359" w:rsidRPr="003A1359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pidos para correr el contraataque. Una de sus funciones m</w:t>
                      </w:r>
                      <w:r w:rsidR="003A1359" w:rsidRPr="003A1359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 importantes es la de rebotar en ataque y en defensa.</w:t>
                      </w:r>
                    </w:p>
                  </w:txbxContent>
                </v:textbox>
              </v:shape>
            </w:pict>
          </mc:Fallback>
        </mc:AlternateContent>
      </w:r>
      <w:r w:rsidR="00492D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833E41" wp14:editId="6BD6E183">
                <wp:simplePos x="0" y="0"/>
                <wp:positionH relativeFrom="column">
                  <wp:posOffset>-500433</wp:posOffset>
                </wp:positionH>
                <wp:positionV relativeFrom="paragraph">
                  <wp:posOffset>3149470</wp:posOffset>
                </wp:positionV>
                <wp:extent cx="3379470" cy="1961433"/>
                <wp:effectExtent l="95250" t="152400" r="87630" b="15367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3513">
                          <a:off x="0" y="0"/>
                          <a:ext cx="3379470" cy="19614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3D6EEA30" w14:textId="05FEAF58" w:rsidR="00A73580" w:rsidRPr="001156CE" w:rsidRDefault="00492D3A" w:rsidP="00A73580">
                            <w:pPr>
                              <w:jc w:val="both"/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>Alero</w:t>
                            </w:r>
                            <w:r w:rsidR="00A73580"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:</w:t>
                            </w:r>
                            <w:proofErr w:type="gramEnd"/>
                            <w:r w:rsidRPr="00492D3A">
                              <w:rPr>
                                <w:rStyle w:val="Prrafodelista"/>
                                <w:rFonts w:ascii="Noto Sans" w:hAnsi="Noto Sans" w:cs="Noto Sans"/>
                                <w:color w:val="333333"/>
                                <w:shd w:val="clear" w:color="auto" w:fill="FFFFFF"/>
                              </w:rPr>
                              <w:t xml:space="preserve"> 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Suele ser el jugador exterior m</w:t>
                            </w:r>
                            <w:r w:rsidRPr="00492D3A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á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 corpulento.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Es r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á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pido, aunque no tanto como el base y el escolta. Su 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á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rea habitual de juego es </w:t>
                            </w:r>
                            <w:proofErr w:type="gramStart"/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abierto</w:t>
                            </w:r>
                            <w:proofErr w:type="gramEnd"/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en el per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í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metro, aunque en situaciones concretas, pueden jugar desde posiciones interiores</w:t>
                            </w:r>
                            <w:r w:rsidR="00A73580"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="00A73580" w:rsidRPr="00492D3A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3E41" id="Cuadro de texto 15" o:spid="_x0000_s1029" type="#_x0000_t202" style="position:absolute;margin-left:-39.4pt;margin-top:248pt;width:266.1pt;height:154.45pt;rotation:-30199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" fillcolor="white [3212]" strokeweight="2.25pt">
                <v:stroke dashstyle="dashDot"/>
                <v:textbox>
                  <w:txbxContent>
                    <w:p w14:paraId="3D6EEA30" w14:textId="05FEAF58" w:rsidR="00A73580" w:rsidRPr="001156CE" w:rsidRDefault="00492D3A" w:rsidP="00A73580">
                      <w:pPr>
                        <w:jc w:val="both"/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>Alero</w:t>
                      </w:r>
                      <w:r w:rsidR="00A73580"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:</w:t>
                      </w:r>
                      <w:proofErr w:type="gramEnd"/>
                      <w:r w:rsidRPr="00492D3A">
                        <w:rPr>
                          <w:rStyle w:val="Prrafodelista"/>
                          <w:rFonts w:ascii="Noto Sans" w:hAnsi="Noto Sans" w:cs="Noto Sans"/>
                          <w:color w:val="333333"/>
                          <w:shd w:val="clear" w:color="auto" w:fill="FFFFFF"/>
                        </w:rPr>
                        <w:t xml:space="preserve"> 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Suele ser el jugador exterior m</w:t>
                      </w:r>
                      <w:r w:rsidRPr="00492D3A">
                        <w:rPr>
                          <w:rStyle w:val="Textoennegrita"/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á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s corpulento.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Es r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á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pido, aunque no tanto como el base y el escolta. Su 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á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rea habitual de juego es </w:t>
                      </w:r>
                      <w:proofErr w:type="gramStart"/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abierto</w:t>
                      </w:r>
                      <w:proofErr w:type="gramEnd"/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 en el per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í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metro, aunque en situaciones concretas, pueden jugar desde posiciones interiores</w:t>
                      </w:r>
                      <w:r w:rsidR="00A73580" w:rsidRPr="00492D3A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="00A73580" w:rsidRPr="00492D3A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2D3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C2AF7" wp14:editId="192A8FE4">
                <wp:simplePos x="0" y="0"/>
                <wp:positionH relativeFrom="column">
                  <wp:posOffset>-592547</wp:posOffset>
                </wp:positionH>
                <wp:positionV relativeFrom="paragraph">
                  <wp:posOffset>6991532</wp:posOffset>
                </wp:positionV>
                <wp:extent cx="3379470" cy="1824990"/>
                <wp:effectExtent l="95250" t="152400" r="87630" b="15621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3513">
                          <a:off x="0" y="0"/>
                          <a:ext cx="3379470" cy="1824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0764F64E" w14:textId="6249B072" w:rsidR="00492D3A" w:rsidRPr="003A1359" w:rsidRDefault="00492D3A" w:rsidP="00492D3A">
                            <w:pPr>
                              <w:jc w:val="both"/>
                              <w:rPr>
                                <w:rFonts w:ascii="Ayrexa Personal Use Only" w:hAnsi="Ayrexa Personal Use Only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>Pivot</w:t>
                            </w:r>
                            <w:proofErr w:type="spellEnd"/>
                            <w:r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:</w:t>
                            </w:r>
                            <w:proofErr w:type="gramEnd"/>
                            <w:r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Es el m</w:t>
                            </w:r>
                            <w:r w:rsidR="003A1359" w:rsidRPr="003A1359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 grande y corpulento del equipo.</w:t>
                            </w:r>
                            <w:r w:rsidR="003A1359" w:rsidRPr="003A1359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En esta posici</w:t>
                            </w:r>
                            <w:r w:rsidR="003A1359" w:rsidRPr="003A1359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ó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n, el peso y la fuerza cobran gran importancia.</w:t>
                            </w:r>
                            <w:r w:rsidR="003A1359" w:rsidRPr="003A1359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Es fundamental que domine el uso del cuerpo para ganar espacios.</w:t>
                            </w:r>
                            <w:r w:rsidR="003A1359" w:rsidRPr="003A1359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Su </w:t>
                            </w:r>
                            <w:r w:rsidR="003A1359" w:rsidRPr="003A1359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rea de juego suele ser cercana al aro,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b w:val="0"/>
                                <w:bCs w:val="0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aunque en el baloncesto moderno tienen </w:t>
                            </w:r>
                            <w:proofErr w:type="gramStart"/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b w:val="0"/>
                                <w:bCs w:val="0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mejor habilidades</w:t>
                            </w:r>
                            <w:proofErr w:type="gramEnd"/>
                            <w:r w:rsidR="003A1359" w:rsidRPr="003A1359">
                              <w:rPr>
                                <w:rStyle w:val="Textoennegrita"/>
                                <w:rFonts w:ascii="Ayrexa Personal Use Only" w:hAnsi="Ayrexa Personal Use Only" w:cs="Noto Sans"/>
                                <w:b w:val="0"/>
                                <w:bCs w:val="0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para tirar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2AF7" id="Cuadro de texto 17" o:spid="_x0000_s1030" type="#_x0000_t202" style="position:absolute;margin-left:-46.65pt;margin-top:550.5pt;width:266.1pt;height:143.7pt;rotation:-30199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" fillcolor="white [3212]" strokeweight="2.25pt">
                <v:stroke dashstyle="dashDot"/>
                <v:textbox>
                  <w:txbxContent>
                    <w:p w14:paraId="0764F64E" w14:textId="6249B072" w:rsidR="00492D3A" w:rsidRPr="003A1359" w:rsidRDefault="00492D3A" w:rsidP="00492D3A">
                      <w:pPr>
                        <w:jc w:val="both"/>
                        <w:rPr>
                          <w:rFonts w:ascii="Ayrexa Personal Use Only" w:hAnsi="Ayrexa Personal Use Only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>Pivot</w:t>
                      </w:r>
                      <w:proofErr w:type="spellEnd"/>
                      <w:r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:</w:t>
                      </w:r>
                      <w:proofErr w:type="gramEnd"/>
                      <w:r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Es el m</w:t>
                      </w:r>
                      <w:r w:rsidR="003A1359" w:rsidRPr="003A1359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 grande y corpulento del equipo.</w:t>
                      </w:r>
                      <w:r w:rsidR="003A1359" w:rsidRPr="003A1359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En esta posici</w:t>
                      </w:r>
                      <w:r w:rsidR="003A1359" w:rsidRPr="003A1359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ó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n, el peso y la fuerza cobran gran importancia.</w:t>
                      </w:r>
                      <w:r w:rsidR="003A1359" w:rsidRPr="003A1359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Es fundamental que domine el uso del cuerpo para ganar espacios.</w:t>
                      </w:r>
                      <w:r w:rsidR="003A1359" w:rsidRPr="003A1359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Su </w:t>
                      </w:r>
                      <w:r w:rsidR="003A1359" w:rsidRPr="003A1359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rea de juego suele ser cercana al aro,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b w:val="0"/>
                          <w:bCs w:val="0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aunque en el baloncesto moderno tienen </w:t>
                      </w:r>
                      <w:proofErr w:type="gramStart"/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b w:val="0"/>
                          <w:bCs w:val="0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mejor habilidades</w:t>
                      </w:r>
                      <w:proofErr w:type="gramEnd"/>
                      <w:r w:rsidR="003A1359" w:rsidRPr="003A1359">
                        <w:rPr>
                          <w:rStyle w:val="Textoennegrita"/>
                          <w:rFonts w:ascii="Ayrexa Personal Use Only" w:hAnsi="Ayrexa Personal Use Only" w:cs="Noto Sans"/>
                          <w:b w:val="0"/>
                          <w:bCs w:val="0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para tirar</w:t>
                      </w:r>
                    </w:p>
                  </w:txbxContent>
                </v:textbox>
              </v:shape>
            </w:pict>
          </mc:Fallback>
        </mc:AlternateContent>
      </w:r>
      <w:r w:rsidR="00492D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67364A" wp14:editId="5A849C19">
                <wp:simplePos x="0" y="0"/>
                <wp:positionH relativeFrom="column">
                  <wp:posOffset>2818766</wp:posOffset>
                </wp:positionH>
                <wp:positionV relativeFrom="paragraph">
                  <wp:posOffset>1457416</wp:posOffset>
                </wp:positionV>
                <wp:extent cx="3379470" cy="1605196"/>
                <wp:effectExtent l="133350" t="266700" r="125730" b="26225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2101">
                          <a:off x="0" y="0"/>
                          <a:ext cx="3379470" cy="1605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11FE0B1" w14:textId="42556D80" w:rsidR="00A73580" w:rsidRPr="00492D3A" w:rsidRDefault="00A73580" w:rsidP="00A73580">
                            <w:pPr>
                              <w:jc w:val="both"/>
                              <w:rPr>
                                <w:rFonts w:ascii="Ayrexa Personal Use Only" w:hAnsi="Ayrexa Personal Use Onl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92D3A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Escolta </w:t>
                            </w:r>
                            <w:r w:rsidRPr="00492D3A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492D3A">
                              <w:rPr>
                                <w:rStyle w:val="Prrafodelis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Es una posici</w:t>
                            </w:r>
                            <w:r w:rsidRPr="00492D3A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ó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n intermedia entre base y alero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Generalmente, es un poco m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 corpulento que el base y en numerosas ocasiones lleva a cabo su labor.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Las caracter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í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sticas de un buen escolta son las mismas que las de un buen base, a</w:t>
                            </w:r>
                            <w:r w:rsidRPr="00492D3A">
                              <w:rPr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ñ</w:t>
                            </w:r>
                            <w:r w:rsidRPr="00492D3A">
                              <w:rPr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adiendo que</w:t>
                            </w:r>
                            <w:r w:rsidRPr="00492D3A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suelen ser m</w:t>
                            </w:r>
                            <w:r w:rsidRPr="00492D3A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á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s anotadores</w:t>
                            </w:r>
                            <w:r w:rsidRPr="00492D3A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492D3A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364A" id="Cuadro de texto 13" o:spid="_x0000_s1031" type="#_x0000_t202" style="position:absolute;margin-left:221.95pt;margin-top:114.75pt;width:266.1pt;height:126.4pt;rotation:55935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" fillcolor="white [3212]" strokeweight="2.25pt">
                <v:stroke dashstyle="dashDot"/>
                <v:textbox>
                  <w:txbxContent>
                    <w:p w14:paraId="211FE0B1" w14:textId="42556D80" w:rsidR="00A73580" w:rsidRPr="00492D3A" w:rsidRDefault="00A73580" w:rsidP="00A73580">
                      <w:pPr>
                        <w:jc w:val="both"/>
                        <w:rPr>
                          <w:rFonts w:ascii="Ayrexa Personal Use Only" w:hAnsi="Ayrexa Personal Use Only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492D3A">
                        <w:rPr>
                          <w:rFonts w:ascii="Ayrexa Personal Use Only" w:hAnsi="Ayrexa Personal Use Only"/>
                          <w:b/>
                          <w:bCs/>
                          <w:sz w:val="28"/>
                          <w:szCs w:val="28"/>
                        </w:rPr>
                        <w:t xml:space="preserve">Escolta </w:t>
                      </w:r>
                      <w:r w:rsidRPr="00492D3A">
                        <w:rPr>
                          <w:rFonts w:ascii="Ayrexa Personal Use Only" w:hAnsi="Ayrexa Personal Use Only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492D3A">
                        <w:rPr>
                          <w:rStyle w:val="Prrafodelis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Es una posici</w:t>
                      </w:r>
                      <w:r w:rsidRPr="00492D3A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ó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n intermedia entre base y alero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Generalmente, es un poco m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 corpulento que el base y en numerosas ocasiones lleva a cabo su labor.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Las caracter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í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sticas de un buen escolta son las mismas que las de un buen base, a</w:t>
                      </w:r>
                      <w:r w:rsidRPr="00492D3A">
                        <w:rPr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ñ</w:t>
                      </w:r>
                      <w:r w:rsidRPr="00492D3A">
                        <w:rPr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adiendo que</w:t>
                      </w:r>
                      <w:r w:rsidRPr="00492D3A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suelen ser m</w:t>
                      </w:r>
                      <w:r w:rsidRPr="00492D3A">
                        <w:rPr>
                          <w:rStyle w:val="Textoennegrita"/>
                          <w:rFonts w:ascii="Cambria" w:hAnsi="Cambria" w:cs="Cambria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á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s anotadores</w:t>
                      </w:r>
                      <w:r w:rsidRPr="00492D3A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492D3A">
                        <w:rPr>
                          <w:rFonts w:ascii="Ayrexa Personal Use Only" w:hAnsi="Ayrexa Personal Use Onl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2D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EF15E" wp14:editId="2F4BFBA0">
                <wp:simplePos x="0" y="0"/>
                <wp:positionH relativeFrom="column">
                  <wp:posOffset>-428626</wp:posOffset>
                </wp:positionH>
                <wp:positionV relativeFrom="paragraph">
                  <wp:posOffset>-609682</wp:posOffset>
                </wp:positionV>
                <wp:extent cx="3379470" cy="1824990"/>
                <wp:effectExtent l="95250" t="171450" r="106680" b="1752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4909">
                          <a:off x="0" y="0"/>
                          <a:ext cx="3379470" cy="1824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D5CFD7C" w14:textId="4984CA73" w:rsidR="001156CE" w:rsidRPr="001156CE" w:rsidRDefault="001156CE" w:rsidP="001156CE">
                            <w:pPr>
                              <w:jc w:val="both"/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>Base :</w:t>
                            </w:r>
                            <w:proofErr w:type="gramEnd"/>
                            <w:r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56CE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Es el encargado de dirigir el juego. Generalmente, sube el bal</w:t>
                            </w:r>
                            <w:r w:rsidRPr="001156CE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ó</w:t>
                            </w:r>
                            <w:r w:rsidRPr="001156CE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n de una pista a otra para ponerlo en juego lo antes posible.</w:t>
                            </w:r>
                            <w:r w:rsidRPr="001156CE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1156CE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Su funci</w:t>
                            </w:r>
                            <w:r w:rsidRPr="001156CE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ó</w:t>
                            </w:r>
                            <w:r w:rsidRPr="001156CE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n es organizar, dirigir, controlar el ritmo del partido, en funci</w:t>
                            </w:r>
                            <w:r w:rsidRPr="001156CE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ó</w:t>
                            </w:r>
                            <w:r w:rsidRPr="001156CE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n de la situaci</w:t>
                            </w:r>
                            <w:r w:rsidRPr="001156CE">
                              <w:rPr>
                                <w:rStyle w:val="Textoennegrita"/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ó</w:t>
                            </w:r>
                            <w:r w:rsidRPr="001156CE">
                              <w:rPr>
                                <w:rStyle w:val="Textoennegrita"/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n de juego,</w:t>
                            </w:r>
                            <w:r w:rsidRPr="001156CE">
                              <w:rPr>
                                <w:rFonts w:ascii="Cambria" w:hAnsi="Cambria" w:cs="Cambria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r w:rsidRPr="001156CE">
                              <w:rPr>
                                <w:rFonts w:ascii="Ayrexa Personal Use Only" w:hAnsi="Ayrexa Personal Use Only" w:cs="Noto Sans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etc.</w:t>
                            </w:r>
                            <w:r w:rsidRPr="001156CE">
                              <w:rPr>
                                <w:rFonts w:ascii="Ayrexa Personal Use Only" w:hAnsi="Ayrexa Personal Use Onl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F15E" id="Cuadro de texto 9" o:spid="_x0000_s1032" type="#_x0000_t202" style="position:absolute;margin-left:-33.75pt;margin-top:-48pt;width:266.1pt;height:143.7pt;rotation:-3332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" fillcolor="white [3212]" strokeweight="2.25pt">
                <v:stroke dashstyle="dashDot"/>
                <v:textbox>
                  <w:txbxContent>
                    <w:p w14:paraId="2D5CFD7C" w14:textId="4984CA73" w:rsidR="001156CE" w:rsidRPr="001156CE" w:rsidRDefault="001156CE" w:rsidP="001156CE">
                      <w:pPr>
                        <w:jc w:val="both"/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>Base :</w:t>
                      </w:r>
                      <w:proofErr w:type="gramEnd"/>
                      <w:r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156CE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Es el encargado de dirigir el juego. Generalmente, sube el bal</w:t>
                      </w:r>
                      <w:r w:rsidRPr="001156CE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ó</w:t>
                      </w:r>
                      <w:r w:rsidRPr="001156CE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n de una pista a otra para ponerlo en juego lo antes posible.</w:t>
                      </w:r>
                      <w:r w:rsidRPr="001156CE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1156CE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Su funci</w:t>
                      </w:r>
                      <w:r w:rsidRPr="001156CE">
                        <w:rPr>
                          <w:rStyle w:val="Textoennegrita"/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ó</w:t>
                      </w:r>
                      <w:r w:rsidRPr="001156CE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n es organizar, dirigir, controlar el ritmo del partido, en funci</w:t>
                      </w:r>
                      <w:r w:rsidRPr="001156CE">
                        <w:rPr>
                          <w:rStyle w:val="Textoennegrita"/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ó</w:t>
                      </w:r>
                      <w:r w:rsidRPr="001156CE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n de la situaci</w:t>
                      </w:r>
                      <w:r w:rsidRPr="001156CE">
                        <w:rPr>
                          <w:rStyle w:val="Textoennegrita"/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ó</w:t>
                      </w:r>
                      <w:r w:rsidRPr="001156CE">
                        <w:rPr>
                          <w:rStyle w:val="Textoennegrita"/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n de juego,</w:t>
                      </w:r>
                      <w:r w:rsidRPr="001156CE">
                        <w:rPr>
                          <w:rFonts w:ascii="Cambria" w:hAnsi="Cambria" w:cs="Cambria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r w:rsidRPr="001156CE">
                        <w:rPr>
                          <w:rFonts w:ascii="Ayrexa Personal Use Only" w:hAnsi="Ayrexa Personal Use Only" w:cs="Noto Sans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etc.</w:t>
                      </w:r>
                      <w:r w:rsidRPr="001156CE">
                        <w:rPr>
                          <w:rFonts w:ascii="Ayrexa Personal Use Only" w:hAnsi="Ayrexa Personal Use Onl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2D3A">
        <w:rPr>
          <w:noProof/>
        </w:rPr>
        <w:drawing>
          <wp:anchor distT="0" distB="0" distL="114300" distR="114300" simplePos="0" relativeHeight="251665408" behindDoc="0" locked="0" layoutInCell="1" allowOverlap="1" wp14:anchorId="763A3B33" wp14:editId="6241701F">
            <wp:simplePos x="0" y="0"/>
            <wp:positionH relativeFrom="column">
              <wp:posOffset>4020276</wp:posOffset>
            </wp:positionH>
            <wp:positionV relativeFrom="paragraph">
              <wp:posOffset>-523211</wp:posOffset>
            </wp:positionV>
            <wp:extent cx="1703699" cy="1672469"/>
            <wp:effectExtent l="133350" t="133350" r="125730" b="137795"/>
            <wp:wrapNone/>
            <wp:docPr id="10" name="Imagen 10" descr="Ricky Rubio FIBAWC19 | Rubio, Deportes, Gal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cky Rubio FIBAWC19 | Rubio, Deportes, Gala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121">
                      <a:off x="0" y="0"/>
                      <a:ext cx="1703699" cy="16724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lgDash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80">
        <w:rPr>
          <w:noProof/>
        </w:rPr>
        <w:drawing>
          <wp:anchor distT="0" distB="0" distL="114300" distR="114300" simplePos="0" relativeHeight="251668480" behindDoc="1" locked="0" layoutInCell="1" allowOverlap="1" wp14:anchorId="31863B41" wp14:editId="25B1F530">
            <wp:simplePos x="0" y="0"/>
            <wp:positionH relativeFrom="column">
              <wp:posOffset>-1095375</wp:posOffset>
            </wp:positionH>
            <wp:positionV relativeFrom="paragraph">
              <wp:posOffset>-884555</wp:posOffset>
            </wp:positionV>
            <wp:extent cx="7772400" cy="10063480"/>
            <wp:effectExtent l="0" t="0" r="0" b="0"/>
            <wp:wrapNone/>
            <wp:docPr id="14" name="Imagen 14" descr="23 ideas de Hojas para imprimir | hojas para imprimir, imprimir sobres, hoja  cuadricu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 ideas de Hojas para imprimir | hojas para imprimir, imprimir sobres, hoja  cuadricul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305D" w:rsidRPr="0074305D" w:rsidSect="00B52056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ght City">
    <w:panose1 w:val="00000000000000000000"/>
    <w:charset w:val="00"/>
    <w:family w:val="auto"/>
    <w:pitch w:val="variable"/>
    <w:sig w:usb0="80000027" w:usb1="10000042" w:usb2="00000400" w:usb3="00000000" w:csb0="00000001" w:csb1="00000000"/>
  </w:font>
  <w:font w:name="Ayrexa Personal Use Only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76EA9"/>
    <w:multiLevelType w:val="hybridMultilevel"/>
    <w:tmpl w:val="54F6B258"/>
    <w:lvl w:ilvl="0" w:tplc="100A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num w:numId="1" w16cid:durableId="143459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BB"/>
    <w:rsid w:val="00113B34"/>
    <w:rsid w:val="001156CE"/>
    <w:rsid w:val="00191792"/>
    <w:rsid w:val="00217A0D"/>
    <w:rsid w:val="002B4DC1"/>
    <w:rsid w:val="003906BB"/>
    <w:rsid w:val="003A1359"/>
    <w:rsid w:val="00450EAA"/>
    <w:rsid w:val="00492D3A"/>
    <w:rsid w:val="0074305D"/>
    <w:rsid w:val="00770478"/>
    <w:rsid w:val="008B2180"/>
    <w:rsid w:val="00A73580"/>
    <w:rsid w:val="00B15BED"/>
    <w:rsid w:val="00B5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DAF05CD"/>
  <w14:defaultImageDpi w14:val="330"/>
  <w15:chartTrackingRefBased/>
  <w15:docId w15:val="{3BD19596-19D0-4C02-82DD-E0CE8C73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305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430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B4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Homar Lara</dc:creator>
  <cp:keywords/>
  <dc:description/>
  <cp:lastModifiedBy>Homar Lara</cp:lastModifiedBy>
  <cp:revision>1</cp:revision>
  <dcterms:created xsi:type="dcterms:W3CDTF">2022-05-18T02:58:00Z</dcterms:created>
  <dcterms:modified xsi:type="dcterms:W3CDTF">2022-05-18T03:53:00Z</dcterms:modified>
</cp:coreProperties>
</file>