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0A" w:rsidRDefault="00EF150A" w:rsidP="00EF150A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  <w:highlight w:val="cyan"/>
        </w:rPr>
        <w:t>¿</w:t>
      </w:r>
      <w:proofErr w:type="spellStart"/>
      <w:r>
        <w:rPr>
          <w:rFonts w:ascii="Arial Black" w:hAnsi="Arial Black"/>
          <w:sz w:val="56"/>
          <w:szCs w:val="56"/>
          <w:highlight w:val="cyan"/>
        </w:rPr>
        <w:t>Q</w:t>
      </w:r>
      <w:r w:rsidRPr="00EF150A">
        <w:rPr>
          <w:rFonts w:ascii="Arial Black" w:hAnsi="Arial Black"/>
          <w:sz w:val="56"/>
          <w:szCs w:val="56"/>
          <w:highlight w:val="cyan"/>
        </w:rPr>
        <w:t>uién</w:t>
      </w:r>
      <w:proofErr w:type="spellEnd"/>
      <w:r w:rsidRPr="00EF150A">
        <w:rPr>
          <w:rFonts w:ascii="Arial Black" w:hAnsi="Arial Black"/>
          <w:sz w:val="56"/>
          <w:szCs w:val="56"/>
          <w:highlight w:val="cyan"/>
        </w:rPr>
        <w:t xml:space="preserve"> era Walt Disney?</w:t>
      </w:r>
    </w:p>
    <w:p w:rsidR="00EF150A" w:rsidRDefault="00F7428E" w:rsidP="00EF150A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581660</wp:posOffset>
                </wp:positionV>
                <wp:extent cx="6038850" cy="24765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476500"/>
                        </a:xfrm>
                        <a:prstGeom prst="roundRect">
                          <a:avLst/>
                        </a:prstGeom>
                        <a:solidFill>
                          <a:srgbClr val="0FE1D7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BA38A" id="Rectángulo redondeado 6" o:spid="_x0000_s1026" style="position:absolute;margin-left:-19.8pt;margin-top:45.8pt;width:475.5pt;height:1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" fillcolor="#0fe1d7" strokecolor="#00b0f0" strokeweight="1pt">
                <v:stroke joinstyle="miter"/>
              </v:roundrect>
            </w:pict>
          </mc:Fallback>
        </mc:AlternateContent>
      </w:r>
    </w:p>
    <w:p w:rsidR="00EF150A" w:rsidRPr="00EF150A" w:rsidRDefault="00EF150A" w:rsidP="00EF150A">
      <w:pPr>
        <w:rPr>
          <w:rFonts w:ascii="Arial Black" w:hAnsi="Arial Black"/>
          <w:sz w:val="18"/>
          <w:szCs w:val="18"/>
          <w:lang w:val="es-MX"/>
        </w:rPr>
      </w:pPr>
      <w:r w:rsidRPr="00EF150A">
        <w:rPr>
          <w:rFonts w:ascii="Arial Black" w:hAnsi="Arial Black"/>
          <w:sz w:val="18"/>
          <w:szCs w:val="18"/>
          <w:lang w:val="es-MX"/>
        </w:rPr>
        <w:t xml:space="preserve">Walt Disney nació en Chicago en 1901 y muy pronto demostró interés por dibujar. Asistió a clases de arte siendo niño y trabajó como ilustrador comercial desde los 18 años. Se trasladó a California a inicios de la década de 1920 y allí fundó el Disney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Brothers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Studio con su hermano Roy. Junto a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Ub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Iwerks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, Walt creó el personaje de Mickey Mouse en 1928, su primer gran éxito y al que él mismo puso voz en un principio. Con el crecimiento de su estudio de animación, introdujo avances como el sonido sincronizado,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Technicolor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a tres bandas, largometrajes de animación y desarrollos técnicos en las cámaras. Los resultados se pueden ver en películas como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Blancanieves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y los siete enanitos (1937), Pinocho y Fantasía (ambas de 1940),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Dumbo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(1941) y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Bambi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(1942), todas las cuales fomentaron el desarrollo del cine de animación. Después de la Segunda Guerra Mundial (1939-1945) el estudio Disney produjo nuevas películas animadas y de imagen real, caso de éxitos como La Cenicienta (1950) y Mary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Poppins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(1964), la última de las cuales recibió cinco premios Óscar.</w:t>
      </w:r>
    </w:p>
    <w:p w:rsidR="00EF150A" w:rsidRPr="00EF150A" w:rsidRDefault="00F7428E" w:rsidP="00EF150A">
      <w:pPr>
        <w:jc w:val="both"/>
        <w:rPr>
          <w:rFonts w:ascii="Arial Black" w:hAnsi="Arial Black"/>
          <w:sz w:val="18"/>
          <w:szCs w:val="18"/>
          <w:lang w:val="es-MX"/>
        </w:rPr>
      </w:pPr>
      <w:r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252730</wp:posOffset>
                </wp:positionV>
                <wp:extent cx="5924550" cy="16192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619250"/>
                        </a:xfrm>
                        <a:prstGeom prst="roundRect">
                          <a:avLst/>
                        </a:prstGeom>
                        <a:solidFill>
                          <a:srgbClr val="0FE1D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0C78A5" id="Rectángulo redondeado 7" o:spid="_x0000_s1026" style="position:absolute;margin-left:-10.05pt;margin-top:19.9pt;width:466.5pt;height:127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" fillcolor="#0fe1d7" strokecolor="#1f4d78 [1604]" strokeweight="1pt">
                <v:stroke joinstyle="miter"/>
              </v:roundrect>
            </w:pict>
          </mc:Fallback>
        </mc:AlternateContent>
      </w:r>
    </w:p>
    <w:p w:rsidR="00EF150A" w:rsidRPr="00EF150A" w:rsidRDefault="00EF150A" w:rsidP="00EF150A">
      <w:pPr>
        <w:jc w:val="both"/>
        <w:rPr>
          <w:rFonts w:ascii="Arial Black" w:hAnsi="Arial Black"/>
          <w:sz w:val="18"/>
          <w:szCs w:val="18"/>
          <w:lang w:val="es-MX"/>
        </w:rPr>
      </w:pPr>
      <w:r w:rsidRPr="00EF150A">
        <w:rPr>
          <w:rFonts w:ascii="Arial Black" w:hAnsi="Arial Black"/>
          <w:sz w:val="18"/>
          <w:szCs w:val="18"/>
          <w:lang w:val="es-MX"/>
        </w:rPr>
        <w:t xml:space="preserve">En la década de 1950 expandió su negocio hacia los parques de atracciones y en 1955 abrió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Disneyland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en Anaheim, California. Para financiar este enorme proyecto, diversificó su actividad con programas de televisión como Walt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Disney's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Disneyland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y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The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 xml:space="preserve"> Mickey Mouse Club. Asimismo, se implicó en la Feria de Moscú de 1959, los Juegos Olímpicos de Invierno de 1960 o la Feria Mundial de Nueva York de 1964. En 1965 comenzó el desarrollo de un segundo parque temático, Disney </w:t>
      </w:r>
      <w:proofErr w:type="spellStart"/>
      <w:r w:rsidRPr="00EF150A">
        <w:rPr>
          <w:rFonts w:ascii="Arial Black" w:hAnsi="Arial Black"/>
          <w:sz w:val="18"/>
          <w:szCs w:val="18"/>
          <w:lang w:val="es-MX"/>
        </w:rPr>
        <w:t>World</w:t>
      </w:r>
      <w:proofErr w:type="spellEnd"/>
      <w:r w:rsidRPr="00EF150A">
        <w:rPr>
          <w:rFonts w:ascii="Arial Black" w:hAnsi="Arial Black"/>
          <w:sz w:val="18"/>
          <w:szCs w:val="18"/>
          <w:lang w:val="es-MX"/>
        </w:rPr>
        <w:t>, cuyo corazón iba a ser un nuevo tipo de ciudad, el «Prototipo Experimental de Ciudad del Mañana» (EPCOT). Disney fue un fumador empedernido durante toda su vida y murió víctima de un cáncer de pulmón en diciembre de 1966, antes de que el parque o el proyecto de EPCOT estuvieran acabados.</w:t>
      </w:r>
    </w:p>
    <w:p w:rsidR="00EF150A" w:rsidRPr="00EF150A" w:rsidRDefault="00F7428E" w:rsidP="00EF150A">
      <w:pPr>
        <w:jc w:val="both"/>
        <w:rPr>
          <w:rFonts w:ascii="Arial Black" w:hAnsi="Arial Black"/>
          <w:sz w:val="18"/>
          <w:szCs w:val="18"/>
          <w:lang w:val="es-MX"/>
        </w:rPr>
      </w:pPr>
      <w:r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167005</wp:posOffset>
                </wp:positionV>
                <wp:extent cx="6134100" cy="245745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457450"/>
                        </a:xfrm>
                        <a:prstGeom prst="roundRect">
                          <a:avLst/>
                        </a:prstGeom>
                        <a:solidFill>
                          <a:srgbClr val="0FE1D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116D7" id="Rectángulo redondeado 9" o:spid="_x0000_s1026" style="position:absolute;margin-left:-16.05pt;margin-top:13.15pt;width:483pt;height:193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" fillcolor="#0fe1d7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EF150A" w:rsidRDefault="00EF150A" w:rsidP="00EF150A">
      <w:pPr>
        <w:jc w:val="both"/>
        <w:rPr>
          <w:rFonts w:ascii="Arial Black" w:hAnsi="Arial Black"/>
          <w:sz w:val="18"/>
          <w:szCs w:val="18"/>
          <w:lang w:val="es-MX"/>
        </w:rPr>
      </w:pPr>
      <w:r w:rsidRPr="00EF150A">
        <w:rPr>
          <w:rFonts w:ascii="Arial Black" w:hAnsi="Arial Black"/>
          <w:sz w:val="18"/>
          <w:szCs w:val="18"/>
          <w:lang w:val="es-MX"/>
        </w:rPr>
        <w:t>En privado, Walt Disney era un hombre tímido, autocrítico e inseguro, pero desarrolló una imagen pública de personaje cálido y extrovertido. Era perfeccionista y esperaba que los que trabajaban con él dieran siempre lo mejor de sí mismos. Aunque a veces se le ha tildado de racista o antisemita, muchos de los que le conocieron lo han desmentido. Su reputación cambió en los años posteriores a su muerte, y así pasó de ser visto como alguien que fomentaba los valores patrióticos de su país a un claro representante del imperialismo estadounidense. Sin embargo, sigue siendo una figura importante en la historia del cine de animación y de la cultura de los Estados Unidos, donde es considerado un icono cultural nacional. Sus creaciones cinematográficas siguen siendo vistas y adaptadas, el estudio de cine que fundó y que lleva su nombre sigue manteniendo altos estándares en su producción de entretenimiento popular y los catorce parques de atracciones de Disney abiertos en cuatro países reciben todos los años millones de visitantes.</w:t>
      </w:r>
      <w:r w:rsidRPr="00EF150A">
        <w:rPr>
          <w:lang w:val="es-MX"/>
        </w:rPr>
        <w:t xml:space="preserve"> </w:t>
      </w:r>
      <w:bookmarkStart w:id="0" w:name="_GoBack"/>
      <w:bookmarkEnd w:id="0"/>
    </w:p>
    <w:p w:rsidR="00EF150A" w:rsidRPr="00EF150A" w:rsidRDefault="00EF150A" w:rsidP="00EF150A">
      <w:pPr>
        <w:rPr>
          <w:rFonts w:ascii="Arial Black" w:hAnsi="Arial Black"/>
          <w:sz w:val="18"/>
          <w:szCs w:val="18"/>
          <w:lang w:val="es-MX"/>
        </w:rPr>
      </w:pPr>
      <w:r w:rsidRPr="00EF150A">
        <w:rPr>
          <w:rFonts w:ascii="Arial Black" w:hAnsi="Arial Black"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1" allowOverlap="1" wp14:anchorId="508C2802" wp14:editId="2BE7AB32">
            <wp:simplePos x="0" y="0"/>
            <wp:positionH relativeFrom="column">
              <wp:posOffset>3158490</wp:posOffset>
            </wp:positionH>
            <wp:positionV relativeFrom="paragraph">
              <wp:posOffset>-394970</wp:posOffset>
            </wp:positionV>
            <wp:extent cx="3096816" cy="1457325"/>
            <wp:effectExtent l="0" t="0" r="8890" b="0"/>
            <wp:wrapNone/>
            <wp:docPr id="5" name="Imagen 5" descr="Si se puede soñar, se puede log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 se puede soñar, se puede logr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16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50A">
        <w:rPr>
          <w:rFonts w:ascii="Arial Black" w:hAnsi="Arial Black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28FA0CA" wp14:editId="4B18449E">
            <wp:simplePos x="0" y="0"/>
            <wp:positionH relativeFrom="column">
              <wp:posOffset>910590</wp:posOffset>
            </wp:positionH>
            <wp:positionV relativeFrom="paragraph">
              <wp:posOffset>-766445</wp:posOffset>
            </wp:positionV>
            <wp:extent cx="2095500" cy="2143125"/>
            <wp:effectExtent l="0" t="0" r="0" b="9525"/>
            <wp:wrapNone/>
            <wp:docPr id="2" name="Imagen 2" descr="https://upload.wikimedia.org/wikipedia/commons/thumb/f/fb/Elias_%26_Flora_Disney_1913.jpg/220px-Elias_%26_Flora_Disney_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b/Elias_%26_Flora_Disney_1913.jpg/220px-Elias_%26_Flora_Disney_19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50A">
        <w:rPr>
          <w:rFonts w:ascii="Arial Black" w:hAnsi="Arial Black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D0D3610" wp14:editId="7EE00DC1">
            <wp:simplePos x="0" y="0"/>
            <wp:positionH relativeFrom="column">
              <wp:posOffset>-889635</wp:posOffset>
            </wp:positionH>
            <wp:positionV relativeFrom="paragraph">
              <wp:posOffset>-756920</wp:posOffset>
            </wp:positionV>
            <wp:extent cx="1676400" cy="2705100"/>
            <wp:effectExtent l="0" t="0" r="0" b="0"/>
            <wp:wrapNone/>
            <wp:docPr id="1" name="Imagen 1" descr="Walt Disney 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t Disney 19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F150A" w:rsidRPr="00EF150A" w:rsidRDefault="00EF150A" w:rsidP="00EF150A">
      <w:pPr>
        <w:rPr>
          <w:rFonts w:ascii="Arial Black" w:hAnsi="Arial Black"/>
          <w:sz w:val="18"/>
          <w:szCs w:val="18"/>
          <w:lang w:val="es-MX"/>
        </w:rPr>
      </w:pPr>
    </w:p>
    <w:p w:rsidR="00EF150A" w:rsidRPr="00EF150A" w:rsidRDefault="00EF150A" w:rsidP="00EF150A">
      <w:pPr>
        <w:rPr>
          <w:rFonts w:ascii="Arial Black" w:hAnsi="Arial Black"/>
          <w:sz w:val="18"/>
          <w:szCs w:val="18"/>
          <w:lang w:val="es-MX"/>
        </w:rPr>
      </w:pPr>
    </w:p>
    <w:p w:rsidR="00EF150A" w:rsidRDefault="00EF150A" w:rsidP="00EF150A">
      <w:pPr>
        <w:rPr>
          <w:rFonts w:ascii="Arial Black" w:hAnsi="Arial Black"/>
          <w:sz w:val="18"/>
          <w:szCs w:val="18"/>
          <w:lang w:val="es-MX"/>
        </w:rPr>
      </w:pPr>
    </w:p>
    <w:p w:rsidR="00EF150A" w:rsidRDefault="00F7428E" w:rsidP="00F7428E">
      <w:pPr>
        <w:tabs>
          <w:tab w:val="left" w:pos="5550"/>
        </w:tabs>
        <w:rPr>
          <w:rFonts w:ascii="Arial Black" w:hAnsi="Arial Black"/>
          <w:sz w:val="18"/>
          <w:szCs w:val="18"/>
          <w:lang w:val="es-MX"/>
        </w:rPr>
      </w:pPr>
      <w:r>
        <w:rPr>
          <w:rFonts w:ascii="Arial Black" w:hAnsi="Arial Black"/>
          <w:sz w:val="18"/>
          <w:szCs w:val="18"/>
          <w:lang w:val="es-MX"/>
        </w:rPr>
        <w:tab/>
        <w:t xml:space="preserve">Todo lo que pensemos podemos </w:t>
      </w:r>
    </w:p>
    <w:p w:rsidR="00EF150A" w:rsidRDefault="00EF150A" w:rsidP="00F7428E">
      <w:pPr>
        <w:tabs>
          <w:tab w:val="left" w:pos="5550"/>
        </w:tabs>
        <w:rPr>
          <w:rFonts w:ascii="Arial Black" w:hAnsi="Arial Black"/>
          <w:sz w:val="18"/>
          <w:szCs w:val="18"/>
          <w:lang w:val="es-MX"/>
        </w:rPr>
      </w:pPr>
      <w:r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84455</wp:posOffset>
                </wp:positionV>
                <wp:extent cx="314325" cy="190500"/>
                <wp:effectExtent l="38100" t="0" r="2857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9FBE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54.95pt;margin-top:6.65pt;width:24.75pt;height:1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F7428E">
        <w:rPr>
          <w:rFonts w:ascii="Arial Black" w:hAnsi="Arial Black"/>
          <w:sz w:val="18"/>
          <w:szCs w:val="18"/>
          <w:lang w:val="es-MX"/>
        </w:rPr>
        <w:tab/>
        <w:t xml:space="preserve">Lograrlo pero necesitamos </w:t>
      </w:r>
    </w:p>
    <w:p w:rsidR="00F7428E" w:rsidRDefault="00EF150A" w:rsidP="00F7428E">
      <w:pPr>
        <w:tabs>
          <w:tab w:val="left" w:pos="1575"/>
          <w:tab w:val="left" w:pos="5550"/>
        </w:tabs>
        <w:rPr>
          <w:rFonts w:ascii="Arial Black" w:hAnsi="Arial Black"/>
          <w:sz w:val="18"/>
          <w:szCs w:val="18"/>
          <w:lang w:val="es-MX"/>
        </w:rPr>
      </w:pPr>
      <w:r>
        <w:rPr>
          <w:rFonts w:ascii="Arial Black" w:hAnsi="Arial Black"/>
          <w:sz w:val="18"/>
          <w:szCs w:val="18"/>
          <w:lang w:val="es-MX"/>
        </w:rPr>
        <w:tab/>
        <w:t xml:space="preserve">Padres de </w:t>
      </w:r>
      <w:proofErr w:type="spellStart"/>
      <w:r>
        <w:rPr>
          <w:rFonts w:ascii="Arial Black" w:hAnsi="Arial Black"/>
          <w:sz w:val="18"/>
          <w:szCs w:val="18"/>
          <w:lang w:val="es-MX"/>
        </w:rPr>
        <w:t>walt</w:t>
      </w:r>
      <w:proofErr w:type="spellEnd"/>
      <w:r w:rsidR="00F7428E">
        <w:rPr>
          <w:rFonts w:ascii="Arial Black" w:hAnsi="Arial Black"/>
          <w:sz w:val="18"/>
          <w:szCs w:val="18"/>
          <w:lang w:val="es-MX"/>
        </w:rPr>
        <w:tab/>
        <w:t xml:space="preserve">ser dedicados y </w:t>
      </w:r>
      <w:proofErr w:type="spellStart"/>
      <w:r w:rsidR="00F7428E">
        <w:rPr>
          <w:rFonts w:ascii="Arial Black" w:hAnsi="Arial Black"/>
          <w:sz w:val="18"/>
          <w:szCs w:val="18"/>
          <w:lang w:val="es-MX"/>
        </w:rPr>
        <w:t>diciplinados</w:t>
      </w:r>
      <w:proofErr w:type="spellEnd"/>
    </w:p>
    <w:p w:rsidR="00F7428E" w:rsidRDefault="00F7428E" w:rsidP="00F7428E">
      <w:pPr>
        <w:tabs>
          <w:tab w:val="left" w:pos="5550"/>
        </w:tabs>
        <w:rPr>
          <w:rFonts w:ascii="Arial Black" w:hAnsi="Arial Black"/>
          <w:sz w:val="18"/>
          <w:szCs w:val="18"/>
          <w:lang w:val="es-MX"/>
        </w:rPr>
      </w:pPr>
      <w:r>
        <w:rPr>
          <w:rFonts w:ascii="Arial Black" w:hAnsi="Arial Black"/>
          <w:sz w:val="18"/>
          <w:szCs w:val="18"/>
          <w:lang w:val="es-MX"/>
        </w:rPr>
        <w:tab/>
      </w:r>
      <w:proofErr w:type="spellStart"/>
      <w:r>
        <w:rPr>
          <w:rFonts w:ascii="Arial Black" w:hAnsi="Arial Black"/>
          <w:sz w:val="18"/>
          <w:szCs w:val="18"/>
          <w:lang w:val="es-MX"/>
        </w:rPr>
        <w:t>Por que</w:t>
      </w:r>
      <w:proofErr w:type="spellEnd"/>
      <w:r>
        <w:rPr>
          <w:rFonts w:ascii="Arial Black" w:hAnsi="Arial Black"/>
          <w:sz w:val="18"/>
          <w:szCs w:val="18"/>
          <w:lang w:val="es-MX"/>
        </w:rPr>
        <w:t xml:space="preserve"> los limites están en </w:t>
      </w:r>
    </w:p>
    <w:p w:rsidR="00931412" w:rsidRPr="00F7428E" w:rsidRDefault="00F7428E" w:rsidP="00F7428E">
      <w:pPr>
        <w:tabs>
          <w:tab w:val="left" w:pos="5550"/>
        </w:tabs>
        <w:rPr>
          <w:rFonts w:ascii="Arial Black" w:hAnsi="Arial Black"/>
          <w:sz w:val="18"/>
          <w:szCs w:val="18"/>
          <w:lang w:val="es-MX"/>
        </w:rPr>
      </w:pPr>
      <w:r>
        <w:rPr>
          <w:rFonts w:ascii="Arial Black" w:hAnsi="Arial Black"/>
          <w:sz w:val="18"/>
          <w:szCs w:val="18"/>
          <w:lang w:val="es-MX"/>
        </w:rPr>
        <w:tab/>
        <w:t xml:space="preserve">Nuestra mente </w:t>
      </w:r>
    </w:p>
    <w:sectPr w:rsidR="00931412" w:rsidRPr="00F74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5E" w:rsidRDefault="005F235E" w:rsidP="00EF150A">
      <w:pPr>
        <w:spacing w:after="0" w:line="240" w:lineRule="auto"/>
      </w:pPr>
      <w:r>
        <w:separator/>
      </w:r>
    </w:p>
  </w:endnote>
  <w:endnote w:type="continuationSeparator" w:id="0">
    <w:p w:rsidR="005F235E" w:rsidRDefault="005F235E" w:rsidP="00EF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5E" w:rsidRDefault="005F235E" w:rsidP="00EF150A">
      <w:pPr>
        <w:spacing w:after="0" w:line="240" w:lineRule="auto"/>
      </w:pPr>
      <w:r>
        <w:separator/>
      </w:r>
    </w:p>
  </w:footnote>
  <w:footnote w:type="continuationSeparator" w:id="0">
    <w:p w:rsidR="005F235E" w:rsidRDefault="005F235E" w:rsidP="00EF1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A"/>
    <w:rsid w:val="005F235E"/>
    <w:rsid w:val="00931412"/>
    <w:rsid w:val="00EF150A"/>
    <w:rsid w:val="00F7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141E9"/>
  <w15:chartTrackingRefBased/>
  <w15:docId w15:val="{C6BE84F3-D89B-4806-96B8-E95FB670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5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50A"/>
  </w:style>
  <w:style w:type="paragraph" w:styleId="Piedepgina">
    <w:name w:val="footer"/>
    <w:basedOn w:val="Normal"/>
    <w:link w:val="PiedepginaCar"/>
    <w:uiPriority w:val="99"/>
    <w:unhideWhenUsed/>
    <w:rsid w:val="00EF15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Quevedo</dc:creator>
  <cp:keywords/>
  <dc:description/>
  <cp:lastModifiedBy>Genesis Quevedo</cp:lastModifiedBy>
  <cp:revision>1</cp:revision>
  <dcterms:created xsi:type="dcterms:W3CDTF">2022-01-17T17:25:00Z</dcterms:created>
  <dcterms:modified xsi:type="dcterms:W3CDTF">2022-01-17T17:45:00Z</dcterms:modified>
</cp:coreProperties>
</file>