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EE0E" w14:textId="61258E19" w:rsidR="000A3EC6" w:rsidRDefault="008B3830" w:rsidP="008B3830">
      <w:pPr>
        <w:jc w:val="center"/>
        <w:rPr>
          <w:noProof/>
          <w:sz w:val="56"/>
          <w:szCs w:val="56"/>
        </w:rPr>
      </w:pPr>
      <w:r>
        <w:rPr>
          <w:noProof/>
          <w:sz w:val="56"/>
          <w:szCs w:val="56"/>
        </w:rPr>
        <w:t>Intituto Privado Rafael Arevalo Martinez</w:t>
      </w:r>
    </w:p>
    <w:p w14:paraId="78C92D58" w14:textId="58DD881F" w:rsidR="008B3830" w:rsidRDefault="008B3830" w:rsidP="008B3830">
      <w:pPr>
        <w:jc w:val="center"/>
        <w:rPr>
          <w:noProof/>
          <w:sz w:val="56"/>
          <w:szCs w:val="56"/>
        </w:rPr>
      </w:pPr>
    </w:p>
    <w:p w14:paraId="03AA4D40" w14:textId="3663FD9B" w:rsidR="008B3830" w:rsidRDefault="008B3830">
      <w:pPr>
        <w:rPr>
          <w:noProof/>
          <w:sz w:val="56"/>
          <w:szCs w:val="56"/>
        </w:rPr>
      </w:pPr>
      <w:r>
        <w:rPr>
          <w:noProof/>
          <w:sz w:val="56"/>
          <w:szCs w:val="56"/>
        </w:rPr>
        <w:t>Nombre:</w:t>
      </w:r>
    </w:p>
    <w:p w14:paraId="046E442C" w14:textId="7A82E8ED" w:rsidR="008B3830" w:rsidRDefault="008B3830">
      <w:pPr>
        <w:rPr>
          <w:noProof/>
          <w:sz w:val="56"/>
          <w:szCs w:val="56"/>
        </w:rPr>
      </w:pPr>
      <w:r>
        <w:rPr>
          <w:noProof/>
          <w:sz w:val="56"/>
          <w:szCs w:val="56"/>
        </w:rPr>
        <w:t xml:space="preserve">                Sara Gálvez</w:t>
      </w:r>
    </w:p>
    <w:p w14:paraId="0B2ECC61" w14:textId="1D635785" w:rsidR="008B3830" w:rsidRDefault="008B3830">
      <w:pPr>
        <w:rPr>
          <w:noProof/>
          <w:sz w:val="56"/>
          <w:szCs w:val="56"/>
        </w:rPr>
      </w:pPr>
    </w:p>
    <w:p w14:paraId="0721383A" w14:textId="420AD2CC" w:rsidR="008B3830" w:rsidRDefault="008B3830">
      <w:pPr>
        <w:rPr>
          <w:noProof/>
          <w:sz w:val="56"/>
          <w:szCs w:val="56"/>
        </w:rPr>
      </w:pPr>
      <w:r>
        <w:rPr>
          <w:noProof/>
          <w:sz w:val="56"/>
          <w:szCs w:val="56"/>
        </w:rPr>
        <w:t>Grado:</w:t>
      </w:r>
    </w:p>
    <w:p w14:paraId="3445B5BA" w14:textId="2E018FA1" w:rsidR="008B3830" w:rsidRDefault="008B3830">
      <w:pPr>
        <w:rPr>
          <w:noProof/>
          <w:sz w:val="56"/>
          <w:szCs w:val="56"/>
        </w:rPr>
      </w:pPr>
      <w:r>
        <w:rPr>
          <w:noProof/>
          <w:sz w:val="56"/>
          <w:szCs w:val="56"/>
        </w:rPr>
        <w:t xml:space="preserve">             4to Admon</w:t>
      </w:r>
    </w:p>
    <w:p w14:paraId="0CEFDB46" w14:textId="68BBC05A" w:rsidR="008B3830" w:rsidRDefault="008B3830">
      <w:pPr>
        <w:rPr>
          <w:noProof/>
          <w:sz w:val="56"/>
          <w:szCs w:val="56"/>
        </w:rPr>
      </w:pPr>
    </w:p>
    <w:p w14:paraId="05CF382E" w14:textId="16445B34" w:rsidR="008B3830" w:rsidRDefault="008B3830">
      <w:pPr>
        <w:rPr>
          <w:noProof/>
          <w:sz w:val="56"/>
          <w:szCs w:val="56"/>
        </w:rPr>
      </w:pPr>
      <w:r>
        <w:rPr>
          <w:noProof/>
          <w:sz w:val="56"/>
          <w:szCs w:val="56"/>
        </w:rPr>
        <w:t>Curso:</w:t>
      </w:r>
    </w:p>
    <w:p w14:paraId="72630D8F" w14:textId="1A3F83D6" w:rsidR="008B3830" w:rsidRDefault="008B3830">
      <w:pPr>
        <w:rPr>
          <w:noProof/>
          <w:sz w:val="56"/>
          <w:szCs w:val="56"/>
        </w:rPr>
      </w:pPr>
      <w:r>
        <w:rPr>
          <w:noProof/>
          <w:sz w:val="56"/>
          <w:szCs w:val="56"/>
        </w:rPr>
        <w:t xml:space="preserve">              Orto Caligrafia</w:t>
      </w:r>
    </w:p>
    <w:p w14:paraId="11B156FA" w14:textId="5B626B11" w:rsidR="008B3830" w:rsidRDefault="008B3830">
      <w:pPr>
        <w:rPr>
          <w:noProof/>
          <w:sz w:val="56"/>
          <w:szCs w:val="56"/>
        </w:rPr>
      </w:pPr>
    </w:p>
    <w:p w14:paraId="69B2587E" w14:textId="4732C633" w:rsidR="008B3830" w:rsidRDefault="008B3830">
      <w:pPr>
        <w:rPr>
          <w:noProof/>
          <w:sz w:val="56"/>
          <w:szCs w:val="56"/>
        </w:rPr>
      </w:pPr>
      <w:r>
        <w:rPr>
          <w:noProof/>
          <w:sz w:val="56"/>
          <w:szCs w:val="56"/>
        </w:rPr>
        <w:t>Catedratico:</w:t>
      </w:r>
    </w:p>
    <w:p w14:paraId="715B3A5E" w14:textId="19BBF59D" w:rsidR="008B3830" w:rsidRDefault="008B3830">
      <w:pPr>
        <w:rPr>
          <w:noProof/>
          <w:sz w:val="56"/>
          <w:szCs w:val="56"/>
        </w:rPr>
      </w:pPr>
      <w:r>
        <w:rPr>
          <w:noProof/>
          <w:sz w:val="56"/>
          <w:szCs w:val="56"/>
        </w:rPr>
        <w:t xml:space="preserve">                Sandra Villeda</w:t>
      </w:r>
    </w:p>
    <w:p w14:paraId="5ACA5283" w14:textId="05BB59DB" w:rsidR="008B3830" w:rsidRDefault="008B3830">
      <w:pPr>
        <w:rPr>
          <w:noProof/>
          <w:sz w:val="56"/>
          <w:szCs w:val="56"/>
        </w:rPr>
      </w:pPr>
      <w:r>
        <w:rPr>
          <w:noProof/>
          <w:sz w:val="56"/>
          <w:szCs w:val="56"/>
        </w:rPr>
        <w:lastRenderedPageBreak/>
        <w:drawing>
          <wp:inline distT="0" distB="0" distL="0" distR="0" wp14:anchorId="5BEB2BD1" wp14:editId="3EC0CE69">
            <wp:extent cx="2381250" cy="1544339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78" cy="1546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56"/>
          <w:szCs w:val="56"/>
        </w:rPr>
        <w:drawing>
          <wp:inline distT="0" distB="0" distL="0" distR="0" wp14:anchorId="6EA2EB32" wp14:editId="620A5E77">
            <wp:extent cx="2276475" cy="30353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236" cy="303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593EF" w14:textId="676D5031" w:rsidR="008B3830" w:rsidRPr="009B1D68" w:rsidRDefault="008B3830">
      <w:pPr>
        <w:rPr>
          <w:noProof/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3AFC969A" wp14:editId="01BD0098">
            <wp:extent cx="2647950" cy="1296392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576" cy="1299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56"/>
          <w:szCs w:val="5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 wp14:anchorId="4B9ECCCE" wp14:editId="5A704402">
            <wp:extent cx="2162175" cy="1940729"/>
            <wp:effectExtent l="0" t="0" r="0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049" cy="1944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56"/>
          <w:szCs w:val="5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 wp14:anchorId="09780712" wp14:editId="044E2ACF">
            <wp:extent cx="3043393" cy="1304925"/>
            <wp:effectExtent l="0" t="0" r="508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68" cy="1307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56"/>
          <w:szCs w:val="5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 wp14:anchorId="4F7D7262" wp14:editId="1FAC36EF">
            <wp:extent cx="2162175" cy="2756210"/>
            <wp:effectExtent l="0" t="0" r="0" b="63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987" cy="27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3830" w:rsidRPr="009B1D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C6"/>
    <w:rsid w:val="000A3EC6"/>
    <w:rsid w:val="00662532"/>
    <w:rsid w:val="008B3830"/>
    <w:rsid w:val="009B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2E9B9B"/>
  <w15:chartTrackingRefBased/>
  <w15:docId w15:val="{E3F5B821-B394-4567-B831-3B17198F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2021-10-21T22:50:00Z</dcterms:created>
  <dcterms:modified xsi:type="dcterms:W3CDTF">2021-10-22T03:35:00Z</dcterms:modified>
</cp:coreProperties>
</file>