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D67A3"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Karen Lucia Gómez López.</w:t>
      </w: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D67A3"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1ro básico.</w:t>
      </w: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D67A3"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Marilliz Ramos.</w:t>
      </w: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D67A3"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Ingles.</w:t>
      </w: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D67A3"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Instituto Privado Rafael Arévalo Martínez</w:t>
      </w: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D67A3" w:rsidRPr="000D67A3" w:rsidRDefault="000D67A3">
      <w:pPr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D67A3">
        <w:rPr>
          <w:b/>
          <w:color w:val="A8D08D" w:themeColor="accent6" w:themeTint="99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br w:type="page"/>
      </w:r>
    </w:p>
    <w:p w:rsidR="000D67A3" w:rsidRDefault="000D67A3" w:rsidP="000D67A3">
      <w:r>
        <w:lastRenderedPageBreak/>
        <w:t xml:space="preserve">Rita: Háblame de tu hermano y hermana, </w:t>
      </w:r>
      <w:proofErr w:type="spellStart"/>
      <w:r>
        <w:t>Sue</w:t>
      </w:r>
      <w:bookmarkStart w:id="0" w:name="_GoBack"/>
      <w:bookmarkEnd w:id="0"/>
      <w:proofErr w:type="spellEnd"/>
      <w:r>
        <w:t>.</w:t>
      </w:r>
    </w:p>
    <w:p w:rsidR="000D67A3" w:rsidRDefault="000D67A3" w:rsidP="000D67A3">
      <w:proofErr w:type="spellStart"/>
      <w:r>
        <w:t>Sue</w:t>
      </w:r>
      <w:proofErr w:type="spellEnd"/>
      <w:r>
        <w:t>: Bueno, mi hermana trabaja para el gobierno.</w:t>
      </w:r>
    </w:p>
    <w:p w:rsidR="000D67A3" w:rsidRDefault="000D67A3" w:rsidP="000D67A3">
      <w:r>
        <w:t>Rita: Oh, ¿qué hace ella?</w:t>
      </w:r>
    </w:p>
    <w:p w:rsidR="000D67A3" w:rsidRDefault="000D67A3" w:rsidP="000D67A3">
      <w:proofErr w:type="spellStart"/>
      <w:r>
        <w:t>Sue</w:t>
      </w:r>
      <w:proofErr w:type="spellEnd"/>
      <w:r>
        <w:t>: No estoy segura. Ella está trabajando en un proyecto muy secreto en este momento.</w:t>
      </w:r>
    </w:p>
    <w:p w:rsidR="000D67A3" w:rsidRDefault="000D67A3" w:rsidP="000D67A3">
      <w:r>
        <w:t>Rita: ¡Vaya! ¿Y tu hermano?</w:t>
      </w:r>
    </w:p>
    <w:p w:rsidR="000D67A3" w:rsidRDefault="000D67A3" w:rsidP="000D67A3">
      <w:proofErr w:type="spellStart"/>
      <w:r>
        <w:t>Sue</w:t>
      </w:r>
      <w:proofErr w:type="spellEnd"/>
      <w:r>
        <w:t>: Es un fotógrafo de vida salvaje.</w:t>
      </w:r>
    </w:p>
    <w:p w:rsidR="000D67A3" w:rsidRDefault="000D67A3" w:rsidP="000D67A3">
      <w:r>
        <w:t>Rita: ¡Qué familia tan interesante! ¿Puedo conocerlos?</w:t>
      </w:r>
    </w:p>
    <w:p w:rsidR="000D67A3" w:rsidRDefault="000D67A3" w:rsidP="000D67A3">
      <w:proofErr w:type="spellStart"/>
      <w:r>
        <w:t>Sue</w:t>
      </w:r>
      <w:proofErr w:type="spellEnd"/>
      <w:r>
        <w:t>: Claro, pero no ahora. Mi hermana no está. Ella no está trabajando en los Estados Unidos este mes.</w:t>
      </w:r>
    </w:p>
    <w:p w:rsidR="000D67A3" w:rsidRDefault="000D67A3" w:rsidP="000D67A3">
      <w:r>
        <w:t>Rita: ¿Y tu hermano?</w:t>
      </w:r>
    </w:p>
    <w:p w:rsidR="00EE671F" w:rsidRDefault="000D67A3" w:rsidP="000D67A3">
      <w:proofErr w:type="spellStart"/>
      <w:r>
        <w:t>Sue</w:t>
      </w:r>
      <w:proofErr w:type="spellEnd"/>
      <w:r>
        <w:t>: Viaja por el Amazonas</w:t>
      </w:r>
    </w:p>
    <w:sectPr w:rsidR="00EE6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A3"/>
    <w:rsid w:val="000D67A3"/>
    <w:rsid w:val="00E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0D7F3"/>
  <w15:chartTrackingRefBased/>
  <w15:docId w15:val="{5CA569FF-080A-4AB7-B76E-8FD6384B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2021-09-24T13:41:00Z</dcterms:created>
  <dcterms:modified xsi:type="dcterms:W3CDTF">2021-09-24T13:47:00Z</dcterms:modified>
</cp:coreProperties>
</file>