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905E0" w14:textId="6644AD88" w:rsidR="00F07799" w:rsidRPr="00EC2AEA" w:rsidRDefault="00F07799" w:rsidP="00EC2AEA">
      <w:pPr>
        <w:jc w:val="center"/>
        <w:rPr>
          <w:b/>
          <w:bCs/>
        </w:rPr>
      </w:pPr>
      <w:r w:rsidRPr="00EC2AEA">
        <w:rPr>
          <w:b/>
          <w:bCs/>
        </w:rPr>
        <w:t>Estética Mecanográfica:</w:t>
      </w:r>
    </w:p>
    <w:p w14:paraId="73C22D6B" w14:textId="77777777" w:rsidR="00EC2AEA" w:rsidRDefault="00EC2AEA" w:rsidP="00F07799"/>
    <w:p w14:paraId="485EE85D" w14:textId="58C30B64" w:rsidR="00F07799" w:rsidRDefault="00F07799" w:rsidP="00EC2AEA">
      <w:pPr>
        <w:jc w:val="both"/>
      </w:pPr>
      <w:r>
        <w:tab/>
        <w:t xml:space="preserve">Para mecanografiar el informe, es conveniente hacerlo en hojas de papel bond de buena calidad.  El texto </w:t>
      </w:r>
      <w:r w:rsidR="00EC2AEA">
        <w:t>se escribirá a doble espacio, excepto las notas al calce de citas largas, que se escribirán a renglón cerrado.  Línea de escritura:  se recomienda un largo de 60 o 65 espacios en máquina tipo pica o paso 10 y 72 o 78 espacios elote o paso 12.</w:t>
      </w:r>
    </w:p>
    <w:p w14:paraId="795252F0" w14:textId="77777777" w:rsidR="00EC2AEA" w:rsidRDefault="00EC2AEA" w:rsidP="00EC2AEA">
      <w:pPr>
        <w:jc w:val="both"/>
      </w:pPr>
    </w:p>
    <w:p w14:paraId="0D6DB062" w14:textId="7B555B1A" w:rsidR="00EC2AEA" w:rsidRDefault="00EC2AEA" w:rsidP="00EC2AEA">
      <w:pPr>
        <w:ind w:firstLine="708"/>
        <w:jc w:val="both"/>
      </w:pPr>
      <w:r>
        <w:t xml:space="preserve">Si el informe se encuaderna, puede ser de lado izquierdo o en la parte superior del mismo.  Sírvase del siguiente esquema para prever los márgenes: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C2AEA" w14:paraId="74C20702" w14:textId="77777777" w:rsidTr="00EC2AEA">
        <w:tc>
          <w:tcPr>
            <w:tcW w:w="2207" w:type="dxa"/>
          </w:tcPr>
          <w:p w14:paraId="0F9B9AEC" w14:textId="6F7A94C5" w:rsidR="00EC2AEA" w:rsidRDefault="00EC2AEA" w:rsidP="008A27B4">
            <w:pPr>
              <w:jc w:val="center"/>
            </w:pPr>
            <w:r>
              <w:t>Márgenes</w:t>
            </w:r>
          </w:p>
        </w:tc>
        <w:tc>
          <w:tcPr>
            <w:tcW w:w="2207" w:type="dxa"/>
          </w:tcPr>
          <w:p w14:paraId="5F930768" w14:textId="7C474ED8" w:rsidR="00EC2AEA" w:rsidRDefault="00EC2AEA" w:rsidP="008A27B4">
            <w:pPr>
              <w:jc w:val="center"/>
            </w:pPr>
            <w:r>
              <w:t>Sin encuadernar</w:t>
            </w:r>
          </w:p>
        </w:tc>
        <w:tc>
          <w:tcPr>
            <w:tcW w:w="2207" w:type="dxa"/>
          </w:tcPr>
          <w:p w14:paraId="268FF90C" w14:textId="535F6260" w:rsidR="00EC2AEA" w:rsidRDefault="00EC2AEA" w:rsidP="008A27B4">
            <w:pPr>
              <w:jc w:val="center"/>
            </w:pPr>
            <w:r>
              <w:t>Encuadernado al lado</w:t>
            </w:r>
          </w:p>
        </w:tc>
        <w:tc>
          <w:tcPr>
            <w:tcW w:w="2207" w:type="dxa"/>
          </w:tcPr>
          <w:p w14:paraId="7C521A25" w14:textId="3BD303E3" w:rsidR="00EC2AEA" w:rsidRDefault="00EC2AEA" w:rsidP="008A27B4">
            <w:pPr>
              <w:jc w:val="center"/>
            </w:pPr>
            <w:r>
              <w:t>Encuadernado parte superior</w:t>
            </w:r>
          </w:p>
        </w:tc>
      </w:tr>
      <w:tr w:rsidR="00EC2AEA" w14:paraId="1399EE45" w14:textId="77777777" w:rsidTr="00EC2AEA">
        <w:tc>
          <w:tcPr>
            <w:tcW w:w="2207" w:type="dxa"/>
          </w:tcPr>
          <w:p w14:paraId="52CAD080" w14:textId="37EAB59D" w:rsidR="00EC2AEA" w:rsidRDefault="00EC2AEA" w:rsidP="008A27B4">
            <w:pPr>
              <w:jc w:val="center"/>
            </w:pPr>
            <w:proofErr w:type="gramStart"/>
            <w:r>
              <w:t>Márgenes superior</w:t>
            </w:r>
            <w:proofErr w:type="gramEnd"/>
          </w:p>
          <w:p w14:paraId="6A7B6DF8" w14:textId="77777777" w:rsidR="00EC2AEA" w:rsidRDefault="00EC2AEA" w:rsidP="008A27B4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Primera página</w:t>
            </w:r>
          </w:p>
          <w:p w14:paraId="5293C472" w14:textId="181E060E" w:rsidR="00EC2AEA" w:rsidRDefault="00EC2AEA" w:rsidP="008A27B4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Todas las otras páginas.</w:t>
            </w:r>
          </w:p>
        </w:tc>
        <w:tc>
          <w:tcPr>
            <w:tcW w:w="2207" w:type="dxa"/>
          </w:tcPr>
          <w:p w14:paraId="192C4D6D" w14:textId="77777777" w:rsidR="00EC2AEA" w:rsidRDefault="00EC2AEA" w:rsidP="008A27B4">
            <w:pPr>
              <w:jc w:val="center"/>
            </w:pPr>
          </w:p>
          <w:p w14:paraId="59FD40F0" w14:textId="77777777" w:rsidR="00EC2AEA" w:rsidRDefault="00EC2AEA" w:rsidP="008A27B4">
            <w:pPr>
              <w:jc w:val="center"/>
            </w:pPr>
            <w:r>
              <w:t>2 pulgadas</w:t>
            </w:r>
          </w:p>
          <w:p w14:paraId="09E438D6" w14:textId="46C67EA9" w:rsidR="00EC2AEA" w:rsidRDefault="00EC2AEA" w:rsidP="008A27B4">
            <w:pPr>
              <w:jc w:val="center"/>
            </w:pPr>
            <w:r>
              <w:t>1 pulgada</w:t>
            </w:r>
          </w:p>
        </w:tc>
        <w:tc>
          <w:tcPr>
            <w:tcW w:w="2207" w:type="dxa"/>
          </w:tcPr>
          <w:p w14:paraId="6C59C123" w14:textId="77777777" w:rsidR="00EC2AEA" w:rsidRDefault="00EC2AEA" w:rsidP="008A27B4">
            <w:pPr>
              <w:jc w:val="center"/>
            </w:pPr>
          </w:p>
          <w:p w14:paraId="1411988D" w14:textId="77777777" w:rsidR="00EC2AEA" w:rsidRDefault="00EC2AEA" w:rsidP="008A27B4">
            <w:pPr>
              <w:jc w:val="center"/>
            </w:pPr>
            <w:r>
              <w:t>2 pulgadas</w:t>
            </w:r>
          </w:p>
          <w:p w14:paraId="1365210B" w14:textId="0AC9C398" w:rsidR="00EC2AEA" w:rsidRDefault="00EC2AEA" w:rsidP="008A27B4">
            <w:pPr>
              <w:jc w:val="center"/>
            </w:pPr>
            <w:r>
              <w:t>1 pulgada</w:t>
            </w:r>
          </w:p>
        </w:tc>
        <w:tc>
          <w:tcPr>
            <w:tcW w:w="2207" w:type="dxa"/>
          </w:tcPr>
          <w:p w14:paraId="260C3C62" w14:textId="77777777" w:rsidR="00EC2AEA" w:rsidRDefault="00EC2AEA" w:rsidP="008A27B4">
            <w:pPr>
              <w:jc w:val="center"/>
            </w:pPr>
          </w:p>
          <w:p w14:paraId="015C3482" w14:textId="77777777" w:rsidR="00EC2AEA" w:rsidRDefault="00EC2AEA" w:rsidP="008A27B4">
            <w:pPr>
              <w:jc w:val="center"/>
            </w:pPr>
            <w:r>
              <w:t>2 pulgadas</w:t>
            </w:r>
          </w:p>
          <w:p w14:paraId="29B1586C" w14:textId="10472C8D" w:rsidR="00EC2AEA" w:rsidRDefault="00EC2AEA" w:rsidP="008A27B4">
            <w:pPr>
              <w:jc w:val="center"/>
            </w:pPr>
            <w:r>
              <w:t>1 pulgada</w:t>
            </w:r>
          </w:p>
        </w:tc>
      </w:tr>
      <w:tr w:rsidR="00EC2AEA" w14:paraId="2D622DF3" w14:textId="77777777" w:rsidTr="00EC2AEA">
        <w:tc>
          <w:tcPr>
            <w:tcW w:w="2207" w:type="dxa"/>
          </w:tcPr>
          <w:p w14:paraId="28AF1758" w14:textId="77777777" w:rsidR="00EC2AEA" w:rsidRDefault="00EC2AEA" w:rsidP="008A27B4">
            <w:pPr>
              <w:jc w:val="center"/>
            </w:pPr>
            <w:r>
              <w:t>Márgenes laterales</w:t>
            </w:r>
          </w:p>
          <w:p w14:paraId="4ABE0273" w14:textId="77777777" w:rsidR="00EC2AEA" w:rsidRDefault="00EC2AEA" w:rsidP="008A27B4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Izquierdo</w:t>
            </w:r>
          </w:p>
          <w:p w14:paraId="1356880A" w14:textId="7D6A63BE" w:rsidR="00EC2AEA" w:rsidRDefault="00EC2AEA" w:rsidP="008A27B4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Derecho</w:t>
            </w:r>
          </w:p>
        </w:tc>
        <w:tc>
          <w:tcPr>
            <w:tcW w:w="2207" w:type="dxa"/>
          </w:tcPr>
          <w:p w14:paraId="7E401AE8" w14:textId="77777777" w:rsidR="00EC2AEA" w:rsidRDefault="00EC2AEA" w:rsidP="008A27B4">
            <w:pPr>
              <w:jc w:val="center"/>
            </w:pPr>
          </w:p>
          <w:p w14:paraId="40D0B798" w14:textId="77777777" w:rsidR="00EC2AEA" w:rsidRDefault="00EC2AEA" w:rsidP="008A27B4">
            <w:pPr>
              <w:jc w:val="center"/>
            </w:pPr>
            <w:r>
              <w:t>1 pulgada</w:t>
            </w:r>
          </w:p>
          <w:p w14:paraId="79AD993B" w14:textId="790ED582" w:rsidR="00EC2AEA" w:rsidRDefault="00EC2AEA" w:rsidP="008A27B4">
            <w:pPr>
              <w:jc w:val="center"/>
            </w:pPr>
            <w:r>
              <w:t>1 pulgada</w:t>
            </w:r>
          </w:p>
        </w:tc>
        <w:tc>
          <w:tcPr>
            <w:tcW w:w="2207" w:type="dxa"/>
          </w:tcPr>
          <w:p w14:paraId="2F49855E" w14:textId="77777777" w:rsidR="00EC2AEA" w:rsidRDefault="00EC2AEA" w:rsidP="008A27B4">
            <w:pPr>
              <w:jc w:val="center"/>
            </w:pPr>
          </w:p>
          <w:p w14:paraId="00086AE8" w14:textId="77777777" w:rsidR="00EC2AEA" w:rsidRDefault="00EC2AEA" w:rsidP="008A27B4">
            <w:pPr>
              <w:jc w:val="center"/>
            </w:pPr>
            <w:r>
              <w:t>1 pulgada</w:t>
            </w:r>
          </w:p>
          <w:p w14:paraId="13DC7614" w14:textId="75032FFC" w:rsidR="00EC2AEA" w:rsidRDefault="00EC2AEA" w:rsidP="008A27B4">
            <w:pPr>
              <w:jc w:val="center"/>
            </w:pPr>
            <w:r>
              <w:t>1 pulgada</w:t>
            </w:r>
          </w:p>
        </w:tc>
        <w:tc>
          <w:tcPr>
            <w:tcW w:w="2207" w:type="dxa"/>
          </w:tcPr>
          <w:p w14:paraId="4C38BE1B" w14:textId="77777777" w:rsidR="00EC2AEA" w:rsidRDefault="00EC2AEA" w:rsidP="008A27B4">
            <w:pPr>
              <w:jc w:val="center"/>
            </w:pPr>
          </w:p>
          <w:p w14:paraId="16702289" w14:textId="77777777" w:rsidR="00EC2AEA" w:rsidRDefault="00EC2AEA" w:rsidP="008A27B4">
            <w:pPr>
              <w:jc w:val="center"/>
            </w:pPr>
            <w:r>
              <w:t>1 pulgada</w:t>
            </w:r>
          </w:p>
          <w:p w14:paraId="0BAAAAAC" w14:textId="4F0A8E5F" w:rsidR="00EC2AEA" w:rsidRDefault="00EC2AEA" w:rsidP="008A27B4">
            <w:pPr>
              <w:jc w:val="center"/>
            </w:pPr>
            <w:r>
              <w:t>1 pulgada</w:t>
            </w:r>
          </w:p>
        </w:tc>
      </w:tr>
      <w:tr w:rsidR="00EC2AEA" w14:paraId="59DA201D" w14:textId="77777777" w:rsidTr="00EC2AEA">
        <w:tc>
          <w:tcPr>
            <w:tcW w:w="2207" w:type="dxa"/>
          </w:tcPr>
          <w:p w14:paraId="2A899639" w14:textId="239FC61D" w:rsidR="00EC2AEA" w:rsidRDefault="00EC2AEA" w:rsidP="008A27B4">
            <w:pPr>
              <w:jc w:val="center"/>
            </w:pPr>
            <w:r>
              <w:t>Margen inferior</w:t>
            </w:r>
          </w:p>
        </w:tc>
        <w:tc>
          <w:tcPr>
            <w:tcW w:w="2207" w:type="dxa"/>
          </w:tcPr>
          <w:p w14:paraId="7B54E577" w14:textId="36039ADA" w:rsidR="00EC2AEA" w:rsidRDefault="008A27B4" w:rsidP="008A27B4">
            <w:pPr>
              <w:jc w:val="center"/>
            </w:pPr>
            <w:r>
              <w:t>1 pulgada</w:t>
            </w:r>
          </w:p>
        </w:tc>
        <w:tc>
          <w:tcPr>
            <w:tcW w:w="2207" w:type="dxa"/>
          </w:tcPr>
          <w:p w14:paraId="02F4017E" w14:textId="68E644E0" w:rsidR="00EC2AEA" w:rsidRDefault="008A27B4" w:rsidP="008A27B4">
            <w:pPr>
              <w:jc w:val="center"/>
            </w:pPr>
            <w:r>
              <w:t>1 pulgada</w:t>
            </w:r>
          </w:p>
        </w:tc>
        <w:tc>
          <w:tcPr>
            <w:tcW w:w="2207" w:type="dxa"/>
          </w:tcPr>
          <w:p w14:paraId="65E9EA9B" w14:textId="4E2ABBD1" w:rsidR="00EC2AEA" w:rsidRDefault="008A27B4" w:rsidP="008A27B4">
            <w:pPr>
              <w:jc w:val="center"/>
            </w:pPr>
            <w:r>
              <w:t>1 pulgada</w:t>
            </w:r>
          </w:p>
        </w:tc>
      </w:tr>
    </w:tbl>
    <w:p w14:paraId="1494F0C1" w14:textId="66586672" w:rsidR="00EC2AEA" w:rsidRDefault="00EC2AEA" w:rsidP="008A27B4">
      <w:pPr>
        <w:ind w:firstLine="708"/>
        <w:jc w:val="center"/>
      </w:pPr>
    </w:p>
    <w:p w14:paraId="685F0FAF" w14:textId="21E99879" w:rsidR="008A27B4" w:rsidRDefault="008A27B4" w:rsidP="008A27B4">
      <w:pPr>
        <w:ind w:firstLine="708"/>
        <w:jc w:val="center"/>
      </w:pPr>
    </w:p>
    <w:p w14:paraId="198B2304" w14:textId="25938E99" w:rsidR="008A27B4" w:rsidRDefault="008A27B4" w:rsidP="008A27B4">
      <w:pPr>
        <w:ind w:firstLine="708"/>
        <w:jc w:val="center"/>
        <w:rPr>
          <w:b/>
          <w:bCs/>
        </w:rPr>
      </w:pPr>
      <w:r w:rsidRPr="008A27B4">
        <w:rPr>
          <w:b/>
          <w:bCs/>
        </w:rPr>
        <w:t>Resumen</w:t>
      </w:r>
    </w:p>
    <w:p w14:paraId="28D23C01" w14:textId="627FD6A2" w:rsidR="008A27B4" w:rsidRDefault="008A27B4" w:rsidP="008A27B4">
      <w:pPr>
        <w:ind w:firstLine="708"/>
        <w:jc w:val="center"/>
        <w:rPr>
          <w:b/>
          <w:bCs/>
          <w:color w:val="FF0000"/>
        </w:rPr>
      </w:pPr>
      <w:r w:rsidRPr="008A27B4">
        <w:rPr>
          <w:b/>
          <w:bCs/>
          <w:color w:val="FF0000"/>
        </w:rPr>
        <w:t>Correspondencia Interna</w:t>
      </w:r>
    </w:p>
    <w:p w14:paraId="5D59E655" w14:textId="56BB6B43" w:rsidR="008A27B4" w:rsidRDefault="008A27B4" w:rsidP="008A27B4">
      <w:pPr>
        <w:ind w:firstLine="708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Informe</w:t>
      </w:r>
    </w:p>
    <w:p w14:paraId="6F0ED3A9" w14:textId="16A65A45" w:rsidR="008A27B4" w:rsidRDefault="008A27B4" w:rsidP="008A27B4">
      <w:pPr>
        <w:ind w:firstLine="708"/>
      </w:pPr>
      <w:r w:rsidRPr="008A27B4">
        <w:t>Los informes</w:t>
      </w:r>
      <w:r>
        <w:t xml:space="preserve"> son utilizados para solucionar </w:t>
      </w:r>
      <w:r w:rsidR="005D3652">
        <w:t>información a otros miembros de compañía.</w:t>
      </w:r>
    </w:p>
    <w:p w14:paraId="06E1BA26" w14:textId="0C095D56" w:rsidR="005D3652" w:rsidRDefault="005D3652" w:rsidP="008A27B4">
      <w:pPr>
        <w:ind w:firstLine="708"/>
      </w:pPr>
      <w:r>
        <w:t>Proceso:</w:t>
      </w:r>
    </w:p>
    <w:p w14:paraId="5E4E70A6" w14:textId="44D8AC3B" w:rsidR="005D3652" w:rsidRDefault="005D3652" w:rsidP="005D3652">
      <w:pPr>
        <w:pStyle w:val="Prrafodelista"/>
        <w:numPr>
          <w:ilvl w:val="0"/>
          <w:numId w:val="2"/>
        </w:numPr>
      </w:pPr>
      <w:r>
        <w:t>El jefe preara una idea.</w:t>
      </w:r>
    </w:p>
    <w:p w14:paraId="4754221C" w14:textId="602921B0" w:rsidR="005D3652" w:rsidRDefault="005D3652" w:rsidP="005D3652">
      <w:pPr>
        <w:pStyle w:val="Prrafodelista"/>
        <w:numPr>
          <w:ilvl w:val="0"/>
          <w:numId w:val="2"/>
        </w:numPr>
      </w:pPr>
      <w:r>
        <w:t>Prepara un bosquejo.</w:t>
      </w:r>
    </w:p>
    <w:p w14:paraId="2A4956B4" w14:textId="0259130E" w:rsidR="005D3652" w:rsidRDefault="005D3652" w:rsidP="005D3652">
      <w:pPr>
        <w:pStyle w:val="Prrafodelista"/>
        <w:numPr>
          <w:ilvl w:val="0"/>
          <w:numId w:val="2"/>
        </w:numPr>
      </w:pPr>
      <w:r>
        <w:t>Se realiza el primer borrador.</w:t>
      </w:r>
    </w:p>
    <w:p w14:paraId="2E3CA1B1" w14:textId="53916475" w:rsidR="005D3652" w:rsidRDefault="005D3652" w:rsidP="005D3652">
      <w:pPr>
        <w:pStyle w:val="Prrafodelista"/>
        <w:numPr>
          <w:ilvl w:val="0"/>
          <w:numId w:val="2"/>
        </w:numPr>
      </w:pPr>
      <w:r>
        <w:t>La secretaria mecanografía el primer borrador.</w:t>
      </w:r>
    </w:p>
    <w:p w14:paraId="0BC7C7CE" w14:textId="3B91BC56" w:rsidR="005D3652" w:rsidRDefault="005D3652" w:rsidP="005D3652">
      <w:pPr>
        <w:pStyle w:val="Prrafodelista"/>
        <w:numPr>
          <w:ilvl w:val="0"/>
          <w:numId w:val="2"/>
        </w:numPr>
      </w:pPr>
      <w:r>
        <w:t>El jefe lo revisa.</w:t>
      </w:r>
    </w:p>
    <w:p w14:paraId="60F31033" w14:textId="600604F8" w:rsidR="005D3652" w:rsidRDefault="005D3652" w:rsidP="005D3652">
      <w:pPr>
        <w:pStyle w:val="Prrafodelista"/>
        <w:numPr>
          <w:ilvl w:val="0"/>
          <w:numId w:val="2"/>
        </w:numPr>
      </w:pPr>
      <w:r>
        <w:t>El oficinista mecanografía el segundo borrador.</w:t>
      </w:r>
    </w:p>
    <w:p w14:paraId="61F99082" w14:textId="70555042" w:rsidR="005D3652" w:rsidRDefault="005D3652" w:rsidP="005D3652">
      <w:pPr>
        <w:pStyle w:val="Prrafodelista"/>
        <w:numPr>
          <w:ilvl w:val="0"/>
          <w:numId w:val="2"/>
        </w:numPr>
      </w:pPr>
      <w:r>
        <w:t>Nuevamente el jefe lo revisa.</w:t>
      </w:r>
    </w:p>
    <w:p w14:paraId="13F4EC3D" w14:textId="6C4174DB" w:rsidR="005D3652" w:rsidRDefault="005D3652" w:rsidP="005D3652">
      <w:pPr>
        <w:pStyle w:val="Prrafodelista"/>
        <w:numPr>
          <w:ilvl w:val="0"/>
          <w:numId w:val="2"/>
        </w:numPr>
      </w:pPr>
      <w:r>
        <w:t>La secretaria mecanografía el informe para su presentación final.</w:t>
      </w:r>
    </w:p>
    <w:p w14:paraId="262CF89C" w14:textId="24C37A5F" w:rsidR="005D3652" w:rsidRDefault="005D3652" w:rsidP="005D3652">
      <w:pPr>
        <w:pStyle w:val="Prrafodelista"/>
        <w:numPr>
          <w:ilvl w:val="0"/>
          <w:numId w:val="2"/>
        </w:numPr>
      </w:pPr>
      <w:r>
        <w:t>La secretaria lo coteja o revisa para asegurarse de que esté escrito bien.</w:t>
      </w:r>
    </w:p>
    <w:p w14:paraId="7A3A644D" w14:textId="08B1D0B3" w:rsidR="005D3652" w:rsidRDefault="005D3652" w:rsidP="005D3652"/>
    <w:p w14:paraId="28A00905" w14:textId="69D88144" w:rsidR="005D3652" w:rsidRDefault="005D3652" w:rsidP="005D3652">
      <w:pPr>
        <w:ind w:left="708" w:firstLine="360"/>
        <w:rPr>
          <w:b/>
          <w:bCs/>
        </w:rPr>
      </w:pPr>
      <w:r w:rsidRPr="005D3652">
        <w:rPr>
          <w:b/>
          <w:bCs/>
        </w:rPr>
        <w:lastRenderedPageBreak/>
        <w:t>Forma correcta de realizar un bosquejo:</w:t>
      </w:r>
    </w:p>
    <w:p w14:paraId="31E40A63" w14:textId="6CAA335E" w:rsidR="005D3652" w:rsidRPr="00AF0E06" w:rsidRDefault="005D3652" w:rsidP="00AF0E06">
      <w:pPr>
        <w:pStyle w:val="Prrafodelista"/>
        <w:numPr>
          <w:ilvl w:val="0"/>
          <w:numId w:val="1"/>
        </w:numPr>
        <w:jc w:val="both"/>
      </w:pPr>
      <w:r w:rsidRPr="00AF0E06">
        <w:t>Se escribe en oraciones completas.</w:t>
      </w:r>
    </w:p>
    <w:p w14:paraId="588191A9" w14:textId="37CB7D71" w:rsidR="005D3652" w:rsidRPr="00AF0E06" w:rsidRDefault="005D3652" w:rsidP="00AF0E06">
      <w:pPr>
        <w:pStyle w:val="Prrafodelista"/>
        <w:numPr>
          <w:ilvl w:val="0"/>
          <w:numId w:val="1"/>
        </w:numPr>
        <w:jc w:val="both"/>
      </w:pPr>
      <w:r w:rsidRPr="00AF0E06">
        <w:t>Se enumeran los temas.</w:t>
      </w:r>
    </w:p>
    <w:p w14:paraId="1498320B" w14:textId="2A88DAAC" w:rsidR="005D3652" w:rsidRPr="00AF0E06" w:rsidRDefault="005D3652" w:rsidP="00AF0E06">
      <w:pPr>
        <w:pStyle w:val="Prrafodelista"/>
        <w:numPr>
          <w:ilvl w:val="0"/>
          <w:numId w:val="1"/>
        </w:numPr>
        <w:jc w:val="both"/>
      </w:pPr>
      <w:r w:rsidRPr="00AF0E06">
        <w:t>Si una parte está redactada con oraciones, lo demás debe ir de igual manera.</w:t>
      </w:r>
    </w:p>
    <w:p w14:paraId="5F39B1BA" w14:textId="0A51C6E9" w:rsidR="005D3652" w:rsidRPr="00AF0E06" w:rsidRDefault="005D3652" w:rsidP="00AF0E06">
      <w:pPr>
        <w:pStyle w:val="Prrafodelista"/>
        <w:numPr>
          <w:ilvl w:val="0"/>
          <w:numId w:val="1"/>
        </w:numPr>
        <w:jc w:val="both"/>
      </w:pPr>
      <w:r w:rsidRPr="00AF0E06">
        <w:t xml:space="preserve">Las palabras, frases y </w:t>
      </w:r>
      <w:r w:rsidR="00AF0E06" w:rsidRPr="00AF0E06">
        <w:t>o</w:t>
      </w:r>
      <w:r w:rsidRPr="00AF0E06">
        <w:t>raciones, no pueden mezclarse.</w:t>
      </w:r>
    </w:p>
    <w:p w14:paraId="7E487EC8" w14:textId="512588F5" w:rsidR="00AF0E06" w:rsidRPr="00AF0E06" w:rsidRDefault="00AF0E06" w:rsidP="00AF0E06">
      <w:pPr>
        <w:pStyle w:val="Prrafodelista"/>
        <w:numPr>
          <w:ilvl w:val="0"/>
          <w:numId w:val="1"/>
        </w:numPr>
        <w:jc w:val="both"/>
      </w:pPr>
      <w:r w:rsidRPr="00AF0E06">
        <w:t>Se utilizan signos de puntuación</w:t>
      </w:r>
    </w:p>
    <w:p w14:paraId="0753BFEB" w14:textId="2803FF97" w:rsidR="00AF0E06" w:rsidRPr="00AF0E06" w:rsidRDefault="00AF0E06" w:rsidP="00AF0E06">
      <w:pPr>
        <w:pStyle w:val="Prrafodelista"/>
        <w:numPr>
          <w:ilvl w:val="0"/>
          <w:numId w:val="1"/>
        </w:numPr>
        <w:jc w:val="both"/>
      </w:pPr>
      <w:r w:rsidRPr="00AF0E06">
        <w:t>Se entrelazan coherentemente para su comprensión.</w:t>
      </w:r>
    </w:p>
    <w:p w14:paraId="1106C12E" w14:textId="5593A0A0" w:rsidR="00AF0E06" w:rsidRPr="00AF0E06" w:rsidRDefault="00AF0E06" w:rsidP="00AF0E06">
      <w:pPr>
        <w:pStyle w:val="Prrafodelista"/>
        <w:numPr>
          <w:ilvl w:val="0"/>
          <w:numId w:val="1"/>
        </w:numPr>
        <w:jc w:val="both"/>
      </w:pPr>
      <w:r w:rsidRPr="00AF0E06">
        <w:t>Cada tema a tratar, incluirá títulos y subtítulos.</w:t>
      </w:r>
    </w:p>
    <w:p w14:paraId="374E8700" w14:textId="7908D27C" w:rsidR="008A27B4" w:rsidRPr="00AF0E06" w:rsidRDefault="008A27B4" w:rsidP="00AF0E06">
      <w:pPr>
        <w:ind w:firstLine="708"/>
        <w:jc w:val="both"/>
      </w:pPr>
    </w:p>
    <w:sectPr w:rsidR="008A27B4" w:rsidRPr="00AF0E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659FC"/>
    <w:multiLevelType w:val="hybridMultilevel"/>
    <w:tmpl w:val="B9A6CCAA"/>
    <w:lvl w:ilvl="0" w:tplc="DAA22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E5099"/>
    <w:multiLevelType w:val="hybridMultilevel"/>
    <w:tmpl w:val="ED0A27AE"/>
    <w:lvl w:ilvl="0" w:tplc="F2B01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99"/>
    <w:rsid w:val="005D3652"/>
    <w:rsid w:val="008A27B4"/>
    <w:rsid w:val="00AF0E06"/>
    <w:rsid w:val="00EC2AEA"/>
    <w:rsid w:val="00F0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324ADF"/>
  <w15:chartTrackingRefBased/>
  <w15:docId w15:val="{58833E1E-92D9-4054-9102-0EB77E23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2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metatron</dc:creator>
  <cp:keywords/>
  <dc:description/>
  <cp:lastModifiedBy>metatron</cp:lastModifiedBy>
  <cp:revision>1</cp:revision>
  <dcterms:created xsi:type="dcterms:W3CDTF">2021-07-26T20:10:00Z</dcterms:created>
  <dcterms:modified xsi:type="dcterms:W3CDTF">2021-07-26T20:56:00Z</dcterms:modified>
</cp:coreProperties>
</file>