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444" w:rsidRDefault="00855444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396FB5FB" wp14:editId="0DA53554">
            <wp:simplePos x="0" y="0"/>
            <wp:positionH relativeFrom="column">
              <wp:posOffset>-830753</wp:posOffset>
            </wp:positionH>
            <wp:positionV relativeFrom="paragraph">
              <wp:posOffset>263986</wp:posOffset>
            </wp:positionV>
            <wp:extent cx="6567054" cy="8756071"/>
            <wp:effectExtent l="0" t="0" r="5715" b="698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d4483d-8c41-4987-827e-4db470d162c1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271" cy="8757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Emelyn Samara Hernández Nix  Tarea 5 Estadística 4yo. Admón.    12/08/2021</w:t>
      </w: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-643717</wp:posOffset>
            </wp:positionH>
            <wp:positionV relativeFrom="paragraph">
              <wp:posOffset>-504940</wp:posOffset>
            </wp:positionV>
            <wp:extent cx="6982691" cy="9310254"/>
            <wp:effectExtent l="0" t="0" r="8890" b="571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985" cy="931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56B68B94" wp14:editId="3415827C">
            <wp:simplePos x="0" y="0"/>
            <wp:positionH relativeFrom="column">
              <wp:posOffset>-789190</wp:posOffset>
            </wp:positionH>
            <wp:positionV relativeFrom="paragraph">
              <wp:posOffset>-546505</wp:posOffset>
            </wp:positionV>
            <wp:extent cx="7148946" cy="9531927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270" cy="9533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855444" w:rsidRDefault="00855444">
      <w:pPr>
        <w:rPr>
          <w:lang w:val="es-ES"/>
        </w:rPr>
      </w:pPr>
    </w:p>
    <w:p w:rsidR="00D26818" w:rsidRPr="00855444" w:rsidRDefault="00855444">
      <w:pPr>
        <w:rPr>
          <w:lang w:val="es-ES"/>
        </w:rPr>
      </w:pPr>
      <w:r>
        <w:rPr>
          <w:lang w:val="es-ES"/>
        </w:rPr>
        <w:t xml:space="preserve">  </w:t>
      </w:r>
    </w:p>
    <w:sectPr w:rsidR="00D26818" w:rsidRPr="008554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444"/>
    <w:rsid w:val="00855444"/>
    <w:rsid w:val="00D2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5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54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5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54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2021-08-13T02:02:00Z</dcterms:created>
  <dcterms:modified xsi:type="dcterms:W3CDTF">2021-08-13T02:07:00Z</dcterms:modified>
</cp:coreProperties>
</file>