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578E" w14:textId="62924D94" w:rsidR="00AF4792" w:rsidRPr="00EE551F" w:rsidRDefault="00EE551F" w:rsidP="00AF4792">
      <w:pPr>
        <w:spacing w:after="0" w:line="240" w:lineRule="auto"/>
        <w:jc w:val="center"/>
        <w:rPr>
          <w:rFonts w:ascii="Arial Narrow" w:hAnsi="Arial Narrow"/>
          <w:b/>
          <w:bCs/>
          <w:color w:val="FF5050"/>
          <w:sz w:val="28"/>
          <w:szCs w:val="28"/>
        </w:rPr>
      </w:pPr>
      <w:r w:rsidRPr="00EE551F">
        <w:rPr>
          <w:rFonts w:ascii="Arial Narrow" w:hAnsi="Arial Narrow"/>
          <w:b/>
          <w:bCs/>
          <w:color w:val="FF5050"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71683DDC" wp14:editId="7AEEA5F9">
            <wp:simplePos x="0" y="0"/>
            <wp:positionH relativeFrom="column">
              <wp:posOffset>4556798</wp:posOffset>
            </wp:positionH>
            <wp:positionV relativeFrom="paragraph">
              <wp:posOffset>-38137</wp:posOffset>
            </wp:positionV>
            <wp:extent cx="1914861" cy="1914861"/>
            <wp:effectExtent l="0" t="0" r="0" b="0"/>
            <wp:wrapNone/>
            <wp:docPr id="9" name="Imagen 9" descr="Dibujos Animados Hombre De Negocios, Dibujo Impuesto Iconos. Ilustración  Vectorial Ilustraciones Vectoriales, Clip Art Vectorizado Libre De  Derechos. Image 183338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Animados Hombre De Negocios, Dibujo Impuesto Iconos. Ilustración  Vectorial Ilustraciones Vectoriales, Clip Art Vectorizado Libre De  Derechos. Image 18333800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61" cy="191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2" w:rsidRPr="00EE551F">
        <w:rPr>
          <w:rFonts w:ascii="Arial Narrow" w:hAnsi="Arial Narrow"/>
          <w:b/>
          <w:bCs/>
          <w:color w:val="FF5050"/>
          <w:sz w:val="28"/>
          <w:szCs w:val="28"/>
        </w:rPr>
        <w:t>LLUVIA</w:t>
      </w:r>
      <w:r w:rsidRPr="00EE551F">
        <w:rPr>
          <w:rFonts w:ascii="Arial Narrow" w:hAnsi="Arial Narrow"/>
          <w:b/>
          <w:bCs/>
          <w:color w:val="FF5050"/>
          <w:sz w:val="28"/>
          <w:szCs w:val="28"/>
        </w:rPr>
        <w:t xml:space="preserve"> </w:t>
      </w:r>
      <w:r w:rsidR="00AF4792" w:rsidRPr="00EE551F">
        <w:rPr>
          <w:rFonts w:ascii="Arial Narrow" w:hAnsi="Arial Narrow"/>
          <w:b/>
          <w:bCs/>
          <w:color w:val="FF5050"/>
          <w:sz w:val="28"/>
          <w:szCs w:val="28"/>
        </w:rPr>
        <w:t>DE IDEAS DE LOS TEMAS DE:</w:t>
      </w:r>
    </w:p>
    <w:p w14:paraId="268A7556" w14:textId="6849641B" w:rsidR="00AF4792" w:rsidRPr="00EE551F" w:rsidRDefault="00AF4792" w:rsidP="00AF4792">
      <w:pPr>
        <w:spacing w:after="0" w:line="240" w:lineRule="auto"/>
        <w:jc w:val="center"/>
        <w:rPr>
          <w:rFonts w:ascii="Arial Narrow" w:hAnsi="Arial Narrow"/>
          <w:b/>
          <w:bCs/>
          <w:color w:val="FF5050"/>
          <w:sz w:val="28"/>
          <w:szCs w:val="28"/>
        </w:rPr>
      </w:pPr>
      <w:r w:rsidRPr="00EE551F">
        <w:rPr>
          <w:rFonts w:ascii="Arial Narrow" w:hAnsi="Arial Narrow"/>
          <w:b/>
          <w:bCs/>
          <w:color w:val="FF5050"/>
          <w:sz w:val="28"/>
          <w:szCs w:val="28"/>
        </w:rPr>
        <w:t>IMPUESTOS, CARACTERISTICAS, PODER TRIBUTARIO DEL ESTADO Y LIMITACIONES</w:t>
      </w:r>
    </w:p>
    <w:p w14:paraId="28C43744" w14:textId="69F60600" w:rsidR="00AF4792" w:rsidRPr="00EE551F" w:rsidRDefault="00AF4792" w:rsidP="00AF4792">
      <w:pPr>
        <w:rPr>
          <w:rFonts w:ascii="Arial Narrow" w:hAnsi="Arial Narrow"/>
          <w:b/>
          <w:bCs/>
          <w:color w:val="FF5050"/>
          <w:sz w:val="28"/>
          <w:szCs w:val="28"/>
        </w:rPr>
      </w:pPr>
    </w:p>
    <w:p w14:paraId="60F0832E" w14:textId="4253716D" w:rsidR="00AF4792" w:rsidRPr="00EE551F" w:rsidRDefault="00EE551F" w:rsidP="00EE551F">
      <w:pPr>
        <w:spacing w:after="0" w:line="240" w:lineRule="auto"/>
        <w:rPr>
          <w:color w:val="FF3399"/>
        </w:rPr>
      </w:pPr>
      <w:r w:rsidRPr="00EE551F">
        <w:rPr>
          <w:b/>
          <w:bCs/>
          <w:noProof/>
          <w:color w:val="FF3399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81BABE3" wp14:editId="02963FC3">
            <wp:simplePos x="0" y="0"/>
            <wp:positionH relativeFrom="column">
              <wp:posOffset>-518661</wp:posOffset>
            </wp:positionH>
            <wp:positionV relativeFrom="paragraph">
              <wp:posOffset>732857</wp:posOffset>
            </wp:positionV>
            <wp:extent cx="6990715" cy="6096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3" t="6819" r="23323" b="7593"/>
                    <a:stretch/>
                  </pic:blipFill>
                  <pic:spPr bwMode="auto">
                    <a:xfrm>
                      <a:off x="0" y="0"/>
                      <a:ext cx="7005942" cy="6109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51F">
        <w:rPr>
          <w:noProof/>
          <w:color w:val="FF3399"/>
        </w:rPr>
        <w:drawing>
          <wp:anchor distT="0" distB="0" distL="114300" distR="114300" simplePos="0" relativeHeight="251677184" behindDoc="0" locked="0" layoutInCell="1" allowOverlap="1" wp14:anchorId="587D1F5F" wp14:editId="762AD258">
            <wp:simplePos x="0" y="0"/>
            <wp:positionH relativeFrom="column">
              <wp:posOffset>-880612</wp:posOffset>
            </wp:positionH>
            <wp:positionV relativeFrom="paragraph">
              <wp:posOffset>6264475</wp:posOffset>
            </wp:positionV>
            <wp:extent cx="2861310" cy="1764030"/>
            <wp:effectExtent l="152400" t="152400" r="148590" b="140970"/>
            <wp:wrapNone/>
            <wp:docPr id="4" name="Imagen 4" descr="POTESTAD TRIBUTARIA: POTESTAD TRIBU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ESTAD TRIBUTARIA: POTESTAD TRIBUT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64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51F">
        <w:rPr>
          <w:color w:val="FF3399"/>
        </w:rPr>
        <w:t xml:space="preserve">Perla Gabriela </w:t>
      </w:r>
    </w:p>
    <w:p w14:paraId="16332FDA" w14:textId="00A9EA19" w:rsidR="00EE551F" w:rsidRPr="00EE551F" w:rsidRDefault="00EE551F" w:rsidP="00EE551F">
      <w:pPr>
        <w:spacing w:after="0" w:line="240" w:lineRule="auto"/>
        <w:rPr>
          <w:color w:val="FF3399"/>
        </w:rPr>
      </w:pPr>
      <w:r w:rsidRPr="00EE551F">
        <w:rPr>
          <w:color w:val="FF3399"/>
        </w:rPr>
        <w:t>Guzmán Alonzo</w:t>
      </w:r>
    </w:p>
    <w:p w14:paraId="11866AAC" w14:textId="68620E27" w:rsidR="00EE551F" w:rsidRPr="00EE551F" w:rsidRDefault="00EE551F" w:rsidP="00EE551F">
      <w:pPr>
        <w:spacing w:after="0" w:line="240" w:lineRule="auto"/>
        <w:rPr>
          <w:color w:val="FF3399"/>
        </w:rPr>
      </w:pPr>
      <w:r w:rsidRPr="00EE551F">
        <w:rPr>
          <w:color w:val="FF3399"/>
        </w:rPr>
        <w:t>5to. Perito Contador</w:t>
      </w:r>
    </w:p>
    <w:sectPr w:rsidR="00EE551F" w:rsidRPr="00EE551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F650" w14:textId="77777777" w:rsidR="00284170" w:rsidRDefault="00284170" w:rsidP="00EE551F">
      <w:pPr>
        <w:spacing w:after="0" w:line="240" w:lineRule="auto"/>
      </w:pPr>
      <w:r>
        <w:separator/>
      </w:r>
    </w:p>
  </w:endnote>
  <w:endnote w:type="continuationSeparator" w:id="0">
    <w:p w14:paraId="092A103B" w14:textId="77777777" w:rsidR="00284170" w:rsidRDefault="00284170" w:rsidP="00EE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559F" w14:textId="07F17BC9" w:rsidR="00EE551F" w:rsidRDefault="00EE551F">
    <w:pPr>
      <w:pStyle w:val="Piedepgina"/>
    </w:pPr>
  </w:p>
  <w:p w14:paraId="5626762E" w14:textId="77777777" w:rsidR="00EE551F" w:rsidRDefault="00EE55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8517" w14:textId="77777777" w:rsidR="00284170" w:rsidRDefault="00284170" w:rsidP="00EE551F">
      <w:pPr>
        <w:spacing w:after="0" w:line="240" w:lineRule="auto"/>
      </w:pPr>
      <w:r>
        <w:separator/>
      </w:r>
    </w:p>
  </w:footnote>
  <w:footnote w:type="continuationSeparator" w:id="0">
    <w:p w14:paraId="49CB1A88" w14:textId="77777777" w:rsidR="00284170" w:rsidRDefault="00284170" w:rsidP="00EE5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92"/>
    <w:rsid w:val="00284170"/>
    <w:rsid w:val="007C4F0C"/>
    <w:rsid w:val="0098206C"/>
    <w:rsid w:val="00AE0193"/>
    <w:rsid w:val="00AF4792"/>
    <w:rsid w:val="00E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10330"/>
  <w15:chartTrackingRefBased/>
  <w15:docId w15:val="{6570B22D-5404-4F99-8285-C8DD6F7E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51F"/>
  </w:style>
  <w:style w:type="paragraph" w:styleId="Piedepgina">
    <w:name w:val="footer"/>
    <w:basedOn w:val="Normal"/>
    <w:link w:val="PiedepginaCar"/>
    <w:uiPriority w:val="99"/>
    <w:unhideWhenUsed/>
    <w:rsid w:val="00EE5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EEA6-58F5-4DF7-92C6-6D3760F9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2021-08-28T02:41:00Z</dcterms:created>
  <dcterms:modified xsi:type="dcterms:W3CDTF">2021-08-28T03:02:00Z</dcterms:modified>
</cp:coreProperties>
</file>