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C73D" w14:textId="02E87B14" w:rsidR="006C4D8C" w:rsidRDefault="0057057D" w:rsidP="0057057D">
      <w:pPr>
        <w:tabs>
          <w:tab w:val="center" w:pos="4419"/>
          <w:tab w:val="left" w:pos="5280"/>
        </w:tabs>
        <w:spacing w:after="0" w:line="240" w:lineRule="auto"/>
        <w:rPr>
          <w:lang w:val="es-ES"/>
        </w:rPr>
      </w:pPr>
      <w:r>
        <w:rPr>
          <w:lang w:val="es-ES"/>
        </w:rPr>
        <w:tab/>
      </w:r>
      <w:r w:rsidR="006C4D8C">
        <w:rPr>
          <w:lang w:val="es-ES"/>
        </w:rPr>
        <w:t xml:space="preserve">Semana </w:t>
      </w:r>
      <w:r w:rsidR="00FC072F">
        <w:rPr>
          <w:lang w:val="es-ES"/>
        </w:rPr>
        <w:t>8</w:t>
      </w:r>
    </w:p>
    <w:p w14:paraId="1693847D" w14:textId="4D965AF6" w:rsidR="006C4D8C" w:rsidRDefault="006C4D8C" w:rsidP="006C4D8C">
      <w:pPr>
        <w:spacing w:after="0" w:line="240" w:lineRule="auto"/>
        <w:jc w:val="center"/>
        <w:rPr>
          <w:lang w:val="es-ES"/>
        </w:rPr>
      </w:pPr>
      <w:r>
        <w:rPr>
          <w:lang w:val="es-ES"/>
        </w:rPr>
        <w:t>5to. P.C</w:t>
      </w:r>
    </w:p>
    <w:p w14:paraId="1C2C7948" w14:textId="5EF4E5C8" w:rsidR="006C4D8C" w:rsidRDefault="006C4D8C" w:rsidP="006C4D8C">
      <w:pPr>
        <w:spacing w:after="0" w:line="240" w:lineRule="auto"/>
        <w:jc w:val="center"/>
        <w:rPr>
          <w:lang w:val="es-ES"/>
        </w:rPr>
      </w:pPr>
      <w:r>
        <w:rPr>
          <w:lang w:val="es-ES"/>
        </w:rPr>
        <w:t>Perla Guzmán</w:t>
      </w:r>
    </w:p>
    <w:p w14:paraId="74200896" w14:textId="0BF66805" w:rsidR="006C4D8C" w:rsidRDefault="006C4D8C" w:rsidP="006C4D8C">
      <w:pPr>
        <w:spacing w:after="0" w:line="240" w:lineRule="auto"/>
        <w:jc w:val="center"/>
        <w:rPr>
          <w:lang w:val="es-ES"/>
        </w:rPr>
      </w:pPr>
    </w:p>
    <w:p w14:paraId="3FD07F04" w14:textId="06137677" w:rsidR="006C4D8C" w:rsidRDefault="00FC072F" w:rsidP="00FC072F">
      <w:pPr>
        <w:spacing w:after="0" w:line="240" w:lineRule="auto"/>
        <w:jc w:val="center"/>
        <w:rPr>
          <w:lang w:val="es-ES"/>
        </w:rPr>
      </w:pPr>
      <w:r>
        <w:rPr>
          <w:lang w:val="es-ES"/>
        </w:rPr>
        <w:t>“CULTURA”</w:t>
      </w:r>
    </w:p>
    <w:p w14:paraId="33B471DF" w14:textId="2C814C28" w:rsidR="00FC072F" w:rsidRDefault="00FC072F" w:rsidP="00FC072F">
      <w:pPr>
        <w:spacing w:after="0" w:line="240" w:lineRule="auto"/>
        <w:jc w:val="center"/>
        <w:rPr>
          <w:lang w:val="es-ES"/>
        </w:rPr>
      </w:pPr>
    </w:p>
    <w:p w14:paraId="42B942CF" w14:textId="77777777" w:rsidR="00FC072F" w:rsidRDefault="00FC072F" w:rsidP="00FC072F">
      <w:pPr>
        <w:spacing w:after="0" w:line="240" w:lineRule="auto"/>
        <w:rPr>
          <w:lang w:val="es-ES"/>
        </w:rPr>
      </w:pPr>
      <w:proofErr w:type="spellStart"/>
      <w:r w:rsidRPr="00FC072F">
        <w:rPr>
          <w:lang w:val="es-ES"/>
        </w:rPr>
        <w:t>Peru</w:t>
      </w:r>
      <w:proofErr w:type="spellEnd"/>
      <w:r w:rsidRPr="00FC072F">
        <w:rPr>
          <w:lang w:val="es-ES"/>
        </w:rPr>
        <w:t xml:space="preserve"> </w:t>
      </w:r>
      <w:proofErr w:type="spellStart"/>
      <w:r w:rsidRPr="00FC072F">
        <w:rPr>
          <w:lang w:val="es-ES"/>
        </w:rPr>
        <w:t>is</w:t>
      </w:r>
      <w:proofErr w:type="spellEnd"/>
      <w:r w:rsidRPr="00FC072F">
        <w:rPr>
          <w:lang w:val="es-ES"/>
        </w:rPr>
        <w:t xml:space="preserve"> </w:t>
      </w:r>
      <w:proofErr w:type="spellStart"/>
      <w:r w:rsidRPr="00FC072F">
        <w:rPr>
          <w:lang w:val="es-ES"/>
        </w:rPr>
        <w:t>located</w:t>
      </w:r>
      <w:proofErr w:type="spellEnd"/>
      <w:r w:rsidRPr="00FC072F">
        <w:rPr>
          <w:lang w:val="es-ES"/>
        </w:rPr>
        <w:t xml:space="preserve"> in western South </w:t>
      </w:r>
      <w:proofErr w:type="spellStart"/>
      <w:r w:rsidRPr="00FC072F">
        <w:rPr>
          <w:lang w:val="es-ES"/>
        </w:rPr>
        <w:t>America</w:t>
      </w:r>
      <w:proofErr w:type="spellEnd"/>
      <w:r w:rsidRPr="00FC072F">
        <w:rPr>
          <w:lang w:val="es-ES"/>
        </w:rPr>
        <w:t xml:space="preserve">.  </w:t>
      </w:r>
      <w:proofErr w:type="spellStart"/>
      <w:r w:rsidRPr="00FC072F">
        <w:rPr>
          <w:lang w:val="es-ES"/>
        </w:rPr>
        <w:t>It</w:t>
      </w:r>
      <w:proofErr w:type="spellEnd"/>
      <w:r w:rsidRPr="00FC072F">
        <w:rPr>
          <w:lang w:val="es-ES"/>
        </w:rPr>
        <w:t xml:space="preserve"> </w:t>
      </w:r>
      <w:proofErr w:type="spellStart"/>
      <w:r w:rsidRPr="00FC072F">
        <w:rPr>
          <w:lang w:val="es-ES"/>
        </w:rPr>
        <w:t>is</w:t>
      </w:r>
      <w:proofErr w:type="spellEnd"/>
      <w:r w:rsidRPr="00FC072F">
        <w:rPr>
          <w:lang w:val="es-ES"/>
        </w:rPr>
        <w:t xml:space="preserve"> </w:t>
      </w:r>
      <w:proofErr w:type="spellStart"/>
      <w:r w:rsidRPr="00FC072F">
        <w:rPr>
          <w:lang w:val="es-ES"/>
        </w:rPr>
        <w:t>bordered</w:t>
      </w:r>
      <w:proofErr w:type="spellEnd"/>
      <w:r w:rsidRPr="00FC072F">
        <w:rPr>
          <w:lang w:val="es-ES"/>
        </w:rPr>
        <w:t xml:space="preserve"> </w:t>
      </w:r>
      <w:proofErr w:type="spellStart"/>
      <w:r w:rsidRPr="00FC072F">
        <w:rPr>
          <w:lang w:val="es-ES"/>
        </w:rPr>
        <w:t>by</w:t>
      </w:r>
      <w:proofErr w:type="spellEnd"/>
      <w:r w:rsidRPr="00FC072F">
        <w:rPr>
          <w:lang w:val="es-ES"/>
        </w:rPr>
        <w:t xml:space="preserve"> </w:t>
      </w:r>
      <w:proofErr w:type="spellStart"/>
      <w:r w:rsidRPr="00FC072F">
        <w:rPr>
          <w:lang w:val="es-ES"/>
        </w:rPr>
        <w:t>the</w:t>
      </w:r>
      <w:proofErr w:type="spellEnd"/>
      <w:r w:rsidRPr="00FC072F">
        <w:rPr>
          <w:lang w:val="es-ES"/>
        </w:rPr>
        <w:t xml:space="preserve"> </w:t>
      </w:r>
      <w:proofErr w:type="spellStart"/>
      <w:r w:rsidRPr="00FC072F">
        <w:rPr>
          <w:lang w:val="es-ES"/>
        </w:rPr>
        <w:t>Pacific</w:t>
      </w:r>
      <w:proofErr w:type="spellEnd"/>
      <w:r w:rsidRPr="00FC072F">
        <w:rPr>
          <w:lang w:val="es-ES"/>
        </w:rPr>
        <w:t xml:space="preserve"> </w:t>
      </w:r>
      <w:proofErr w:type="spellStart"/>
      <w:r w:rsidRPr="00FC072F">
        <w:rPr>
          <w:lang w:val="es-ES"/>
        </w:rPr>
        <w:t>coast</w:t>
      </w:r>
      <w:proofErr w:type="spellEnd"/>
      <w:r w:rsidRPr="00FC072F">
        <w:rPr>
          <w:lang w:val="es-ES"/>
        </w:rPr>
        <w:t xml:space="preserve">, </w:t>
      </w:r>
      <w:proofErr w:type="spellStart"/>
      <w:r w:rsidRPr="00FC072F">
        <w:rPr>
          <w:lang w:val="es-ES"/>
        </w:rPr>
        <w:t>divided</w:t>
      </w:r>
      <w:proofErr w:type="spellEnd"/>
      <w:r w:rsidRPr="00FC072F">
        <w:rPr>
          <w:lang w:val="es-ES"/>
        </w:rPr>
        <w:t xml:space="preserve"> </w:t>
      </w:r>
      <w:proofErr w:type="spellStart"/>
      <w:r w:rsidRPr="00FC072F">
        <w:rPr>
          <w:lang w:val="es-ES"/>
        </w:rPr>
        <w:t>by</w:t>
      </w:r>
      <w:proofErr w:type="spellEnd"/>
      <w:r w:rsidRPr="00FC072F">
        <w:rPr>
          <w:lang w:val="es-ES"/>
        </w:rPr>
        <w:t xml:space="preserve"> </w:t>
      </w:r>
      <w:proofErr w:type="spellStart"/>
      <w:r w:rsidRPr="00FC072F">
        <w:rPr>
          <w:lang w:val="es-ES"/>
        </w:rPr>
        <w:t>the</w:t>
      </w:r>
      <w:proofErr w:type="spellEnd"/>
      <w:r w:rsidRPr="00FC072F">
        <w:rPr>
          <w:lang w:val="es-ES"/>
        </w:rPr>
        <w:t xml:space="preserve"> Andes </w:t>
      </w:r>
      <w:proofErr w:type="spellStart"/>
      <w:r w:rsidRPr="00FC072F">
        <w:rPr>
          <w:lang w:val="es-ES"/>
        </w:rPr>
        <w:t>Mountains</w:t>
      </w:r>
      <w:proofErr w:type="spellEnd"/>
      <w:r w:rsidRPr="00FC072F">
        <w:rPr>
          <w:lang w:val="es-ES"/>
        </w:rPr>
        <w:t xml:space="preserve">, and </w:t>
      </w:r>
      <w:proofErr w:type="spellStart"/>
      <w:r w:rsidRPr="00FC072F">
        <w:rPr>
          <w:lang w:val="es-ES"/>
        </w:rPr>
        <w:t>is</w:t>
      </w:r>
      <w:proofErr w:type="spellEnd"/>
      <w:r w:rsidRPr="00FC072F">
        <w:rPr>
          <w:lang w:val="es-ES"/>
        </w:rPr>
        <w:t xml:space="preserve"> </w:t>
      </w:r>
      <w:proofErr w:type="spellStart"/>
      <w:r w:rsidRPr="00FC072F">
        <w:rPr>
          <w:lang w:val="es-ES"/>
        </w:rPr>
        <w:t>partly</w:t>
      </w:r>
      <w:proofErr w:type="spellEnd"/>
      <w:r w:rsidRPr="00FC072F">
        <w:rPr>
          <w:lang w:val="es-ES"/>
        </w:rPr>
        <w:t xml:space="preserve"> </w:t>
      </w:r>
      <w:proofErr w:type="spellStart"/>
      <w:r w:rsidRPr="00FC072F">
        <w:rPr>
          <w:lang w:val="es-ES"/>
        </w:rPr>
        <w:t>covered</w:t>
      </w:r>
      <w:proofErr w:type="spellEnd"/>
      <w:r w:rsidRPr="00FC072F">
        <w:rPr>
          <w:lang w:val="es-ES"/>
        </w:rPr>
        <w:t xml:space="preserve"> </w:t>
      </w:r>
      <w:proofErr w:type="spellStart"/>
      <w:r w:rsidRPr="00FC072F">
        <w:rPr>
          <w:lang w:val="es-ES"/>
        </w:rPr>
        <w:t>by</w:t>
      </w:r>
      <w:proofErr w:type="spellEnd"/>
      <w:r w:rsidRPr="00FC072F">
        <w:rPr>
          <w:lang w:val="es-ES"/>
        </w:rPr>
        <w:t xml:space="preserve"> </w:t>
      </w:r>
      <w:proofErr w:type="spellStart"/>
      <w:r w:rsidRPr="00FC072F">
        <w:rPr>
          <w:lang w:val="es-ES"/>
        </w:rPr>
        <w:t>the</w:t>
      </w:r>
      <w:proofErr w:type="spellEnd"/>
      <w:r w:rsidRPr="00FC072F">
        <w:rPr>
          <w:lang w:val="es-ES"/>
        </w:rPr>
        <w:t xml:space="preserve"> Amazon Rain Forest.  </w:t>
      </w:r>
      <w:proofErr w:type="spellStart"/>
      <w:r w:rsidRPr="00FC072F">
        <w:rPr>
          <w:lang w:val="es-ES"/>
        </w:rPr>
        <w:t>Nearly</w:t>
      </w:r>
      <w:proofErr w:type="spellEnd"/>
      <w:r w:rsidRPr="00FC072F">
        <w:rPr>
          <w:lang w:val="es-ES"/>
        </w:rPr>
        <w:t xml:space="preserve"> 30 </w:t>
      </w:r>
      <w:proofErr w:type="spellStart"/>
      <w:r w:rsidRPr="00FC072F">
        <w:rPr>
          <w:lang w:val="es-ES"/>
        </w:rPr>
        <w:t>million</w:t>
      </w:r>
      <w:proofErr w:type="spellEnd"/>
      <w:r w:rsidRPr="00FC072F">
        <w:rPr>
          <w:lang w:val="es-ES"/>
        </w:rPr>
        <w:t xml:space="preserve"> </w:t>
      </w:r>
      <w:proofErr w:type="spellStart"/>
      <w:r w:rsidRPr="00FC072F">
        <w:rPr>
          <w:lang w:val="es-ES"/>
        </w:rPr>
        <w:t>people</w:t>
      </w:r>
      <w:proofErr w:type="spellEnd"/>
      <w:r w:rsidRPr="00FC072F">
        <w:rPr>
          <w:lang w:val="es-ES"/>
        </w:rPr>
        <w:t xml:space="preserve"> </w:t>
      </w:r>
      <w:proofErr w:type="spellStart"/>
      <w:r w:rsidRPr="00FC072F">
        <w:rPr>
          <w:lang w:val="es-ES"/>
        </w:rPr>
        <w:t>live</w:t>
      </w:r>
      <w:proofErr w:type="spellEnd"/>
      <w:r w:rsidRPr="00FC072F">
        <w:rPr>
          <w:lang w:val="es-ES"/>
        </w:rPr>
        <w:t xml:space="preserve"> in </w:t>
      </w:r>
      <w:proofErr w:type="spellStart"/>
      <w:r w:rsidRPr="00FC072F">
        <w:rPr>
          <w:lang w:val="es-ES"/>
        </w:rPr>
        <w:t>this</w:t>
      </w:r>
      <w:proofErr w:type="spellEnd"/>
      <w:r w:rsidRPr="00FC072F">
        <w:rPr>
          <w:lang w:val="es-ES"/>
        </w:rPr>
        <w:t xml:space="preserve"> diverse </w:t>
      </w:r>
      <w:proofErr w:type="spellStart"/>
      <w:r w:rsidRPr="00FC072F">
        <w:rPr>
          <w:lang w:val="es-ES"/>
        </w:rPr>
        <w:t>land</w:t>
      </w:r>
      <w:proofErr w:type="spellEnd"/>
      <w:r w:rsidRPr="00FC072F">
        <w:rPr>
          <w:lang w:val="es-ES"/>
        </w:rPr>
        <w:t xml:space="preserve">.  </w:t>
      </w:r>
      <w:proofErr w:type="spellStart"/>
      <w:r w:rsidRPr="00FC072F">
        <w:rPr>
          <w:lang w:val="es-ES"/>
        </w:rPr>
        <w:t>Spanish</w:t>
      </w:r>
      <w:proofErr w:type="spellEnd"/>
      <w:r w:rsidRPr="00FC072F">
        <w:rPr>
          <w:lang w:val="es-ES"/>
        </w:rPr>
        <w:t xml:space="preserve"> </w:t>
      </w:r>
      <w:proofErr w:type="spellStart"/>
      <w:r w:rsidRPr="00FC072F">
        <w:rPr>
          <w:lang w:val="es-ES"/>
        </w:rPr>
        <w:t>is</w:t>
      </w:r>
      <w:proofErr w:type="spellEnd"/>
      <w:r w:rsidRPr="00FC072F">
        <w:rPr>
          <w:lang w:val="es-ES"/>
        </w:rPr>
        <w:t xml:space="preserve"> </w:t>
      </w:r>
      <w:proofErr w:type="spellStart"/>
      <w:r w:rsidRPr="00FC072F">
        <w:rPr>
          <w:lang w:val="es-ES"/>
        </w:rPr>
        <w:t>the</w:t>
      </w:r>
      <w:proofErr w:type="spellEnd"/>
      <w:r w:rsidRPr="00FC072F">
        <w:rPr>
          <w:lang w:val="es-ES"/>
        </w:rPr>
        <w:t xml:space="preserve"> </w:t>
      </w:r>
      <w:proofErr w:type="spellStart"/>
      <w:r w:rsidRPr="00FC072F">
        <w:rPr>
          <w:lang w:val="es-ES"/>
        </w:rPr>
        <w:t>official</w:t>
      </w:r>
      <w:proofErr w:type="spellEnd"/>
      <w:r w:rsidRPr="00FC072F">
        <w:rPr>
          <w:lang w:val="es-ES"/>
        </w:rPr>
        <w:t xml:space="preserve"> </w:t>
      </w:r>
      <w:proofErr w:type="spellStart"/>
      <w:r w:rsidRPr="00FC072F">
        <w:rPr>
          <w:lang w:val="es-ES"/>
        </w:rPr>
        <w:t>language</w:t>
      </w:r>
      <w:proofErr w:type="spellEnd"/>
      <w:r w:rsidRPr="00FC072F">
        <w:rPr>
          <w:lang w:val="es-ES"/>
        </w:rPr>
        <w:t xml:space="preserve">, </w:t>
      </w:r>
      <w:proofErr w:type="spellStart"/>
      <w:r w:rsidRPr="00FC072F">
        <w:rPr>
          <w:lang w:val="es-ES"/>
        </w:rPr>
        <w:t>but</w:t>
      </w:r>
      <w:proofErr w:type="spellEnd"/>
      <w:r w:rsidRPr="00FC072F">
        <w:rPr>
          <w:lang w:val="es-ES"/>
        </w:rPr>
        <w:t xml:space="preserve"> </w:t>
      </w:r>
      <w:proofErr w:type="spellStart"/>
      <w:r w:rsidRPr="00FC072F">
        <w:rPr>
          <w:lang w:val="es-ES"/>
        </w:rPr>
        <w:t>many</w:t>
      </w:r>
      <w:proofErr w:type="spellEnd"/>
      <w:r w:rsidRPr="00FC072F">
        <w:rPr>
          <w:lang w:val="es-ES"/>
        </w:rPr>
        <w:t xml:space="preserve"> </w:t>
      </w:r>
      <w:proofErr w:type="spellStart"/>
      <w:r w:rsidRPr="00FC072F">
        <w:rPr>
          <w:lang w:val="es-ES"/>
        </w:rPr>
        <w:t>people</w:t>
      </w:r>
      <w:proofErr w:type="spellEnd"/>
      <w:r w:rsidRPr="00FC072F">
        <w:rPr>
          <w:lang w:val="es-ES"/>
        </w:rPr>
        <w:t xml:space="preserve"> </w:t>
      </w:r>
      <w:proofErr w:type="spellStart"/>
      <w:r w:rsidRPr="00FC072F">
        <w:rPr>
          <w:lang w:val="es-ES"/>
        </w:rPr>
        <w:t>speak</w:t>
      </w:r>
      <w:proofErr w:type="spellEnd"/>
      <w:r w:rsidRPr="00FC072F">
        <w:rPr>
          <w:lang w:val="es-ES"/>
        </w:rPr>
        <w:t xml:space="preserve"> </w:t>
      </w:r>
      <w:proofErr w:type="spellStart"/>
      <w:r w:rsidRPr="00FC072F">
        <w:rPr>
          <w:lang w:val="es-ES"/>
        </w:rPr>
        <w:t>the</w:t>
      </w:r>
      <w:proofErr w:type="spellEnd"/>
      <w:r w:rsidRPr="00FC072F">
        <w:rPr>
          <w:lang w:val="es-ES"/>
        </w:rPr>
        <w:t xml:space="preserve"> native </w:t>
      </w:r>
      <w:proofErr w:type="spellStart"/>
      <w:r w:rsidRPr="00FC072F">
        <w:rPr>
          <w:lang w:val="es-ES"/>
        </w:rPr>
        <w:t>language</w:t>
      </w:r>
      <w:proofErr w:type="spellEnd"/>
      <w:r w:rsidRPr="00FC072F">
        <w:rPr>
          <w:lang w:val="es-ES"/>
        </w:rPr>
        <w:t xml:space="preserve">, </w:t>
      </w:r>
      <w:proofErr w:type="gramStart"/>
      <w:r w:rsidRPr="00FC072F">
        <w:rPr>
          <w:lang w:val="es-ES"/>
        </w:rPr>
        <w:t>Quechua</w:t>
      </w:r>
      <w:proofErr w:type="gramEnd"/>
      <w:r w:rsidRPr="00FC072F">
        <w:rPr>
          <w:lang w:val="es-ES"/>
        </w:rPr>
        <w:t xml:space="preserve">.  </w:t>
      </w:r>
      <w:proofErr w:type="spellStart"/>
      <w:r w:rsidRPr="00FC072F">
        <w:rPr>
          <w:lang w:val="es-ES"/>
        </w:rPr>
        <w:t>Peru</w:t>
      </w:r>
      <w:proofErr w:type="spellEnd"/>
      <w:r w:rsidRPr="00FC072F">
        <w:rPr>
          <w:lang w:val="es-ES"/>
        </w:rPr>
        <w:t xml:space="preserve"> </w:t>
      </w:r>
      <w:proofErr w:type="spellStart"/>
      <w:r w:rsidRPr="00FC072F">
        <w:rPr>
          <w:lang w:val="es-ES"/>
        </w:rPr>
        <w:t>is</w:t>
      </w:r>
      <w:proofErr w:type="spellEnd"/>
      <w:r w:rsidRPr="00FC072F">
        <w:rPr>
          <w:lang w:val="es-ES"/>
        </w:rPr>
        <w:t xml:space="preserve"> </w:t>
      </w:r>
      <w:proofErr w:type="spellStart"/>
      <w:r w:rsidRPr="00FC072F">
        <w:rPr>
          <w:lang w:val="es-ES"/>
        </w:rPr>
        <w:t>the</w:t>
      </w:r>
      <w:proofErr w:type="spellEnd"/>
      <w:r w:rsidRPr="00FC072F">
        <w:rPr>
          <w:lang w:val="es-ES"/>
        </w:rPr>
        <w:t xml:space="preserve"> home </w:t>
      </w:r>
      <w:proofErr w:type="spellStart"/>
      <w:r w:rsidRPr="00FC072F">
        <w:rPr>
          <w:lang w:val="es-ES"/>
        </w:rPr>
        <w:t>of</w:t>
      </w:r>
      <w:proofErr w:type="spellEnd"/>
      <w:r w:rsidRPr="00FC072F">
        <w:rPr>
          <w:lang w:val="es-ES"/>
        </w:rPr>
        <w:t xml:space="preserve"> Machu Picchu, </w:t>
      </w:r>
      <w:proofErr w:type="spellStart"/>
      <w:r w:rsidRPr="00FC072F">
        <w:rPr>
          <w:lang w:val="es-ES"/>
        </w:rPr>
        <w:t>an</w:t>
      </w:r>
      <w:proofErr w:type="spellEnd"/>
      <w:r w:rsidRPr="00FC072F">
        <w:rPr>
          <w:lang w:val="es-ES"/>
        </w:rPr>
        <w:t xml:space="preserve"> </w:t>
      </w:r>
      <w:proofErr w:type="spellStart"/>
      <w:r w:rsidRPr="00FC072F">
        <w:rPr>
          <w:lang w:val="es-ES"/>
        </w:rPr>
        <w:t>archaeological</w:t>
      </w:r>
      <w:proofErr w:type="spellEnd"/>
      <w:r w:rsidRPr="00FC072F">
        <w:rPr>
          <w:lang w:val="es-ES"/>
        </w:rPr>
        <w:t xml:space="preserve"> site </w:t>
      </w:r>
      <w:proofErr w:type="spellStart"/>
      <w:r w:rsidRPr="00FC072F">
        <w:rPr>
          <w:lang w:val="es-ES"/>
        </w:rPr>
        <w:t>that</w:t>
      </w:r>
      <w:proofErr w:type="spellEnd"/>
      <w:r w:rsidRPr="00FC072F">
        <w:rPr>
          <w:lang w:val="es-ES"/>
        </w:rPr>
        <w:t xml:space="preserve"> once </w:t>
      </w:r>
      <w:proofErr w:type="spellStart"/>
      <w:r w:rsidRPr="00FC072F">
        <w:rPr>
          <w:lang w:val="es-ES"/>
        </w:rPr>
        <w:t>was</w:t>
      </w:r>
      <w:proofErr w:type="spellEnd"/>
      <w:r w:rsidRPr="00FC072F">
        <w:rPr>
          <w:lang w:val="es-ES"/>
        </w:rPr>
        <w:t xml:space="preserve"> a </w:t>
      </w:r>
      <w:proofErr w:type="spellStart"/>
      <w:r w:rsidRPr="00FC072F">
        <w:rPr>
          <w:lang w:val="es-ES"/>
        </w:rPr>
        <w:t>busy</w:t>
      </w:r>
      <w:proofErr w:type="spellEnd"/>
      <w:r w:rsidRPr="00FC072F">
        <w:rPr>
          <w:lang w:val="es-ES"/>
        </w:rPr>
        <w:t xml:space="preserve"> </w:t>
      </w:r>
      <w:proofErr w:type="spellStart"/>
      <w:r w:rsidRPr="00FC072F">
        <w:rPr>
          <w:lang w:val="es-ES"/>
        </w:rPr>
        <w:t>Incan</w:t>
      </w:r>
      <w:proofErr w:type="spellEnd"/>
      <w:r w:rsidRPr="00FC072F">
        <w:rPr>
          <w:lang w:val="es-ES"/>
        </w:rPr>
        <w:t xml:space="preserve"> </w:t>
      </w:r>
      <w:proofErr w:type="spellStart"/>
      <w:r w:rsidRPr="00FC072F">
        <w:rPr>
          <w:lang w:val="es-ES"/>
        </w:rPr>
        <w:t>city</w:t>
      </w:r>
      <w:proofErr w:type="spellEnd"/>
      <w:r w:rsidRPr="00FC072F">
        <w:rPr>
          <w:lang w:val="es-ES"/>
        </w:rPr>
        <w:t xml:space="preserve">.  </w:t>
      </w:r>
      <w:proofErr w:type="spellStart"/>
      <w:r w:rsidRPr="00FC072F">
        <w:rPr>
          <w:lang w:val="es-ES"/>
        </w:rPr>
        <w:t>It</w:t>
      </w:r>
      <w:proofErr w:type="spellEnd"/>
      <w:r w:rsidRPr="00FC072F">
        <w:rPr>
          <w:lang w:val="es-ES"/>
        </w:rPr>
        <w:t xml:space="preserve"> </w:t>
      </w:r>
      <w:proofErr w:type="spellStart"/>
      <w:r w:rsidRPr="00FC072F">
        <w:rPr>
          <w:lang w:val="es-ES"/>
        </w:rPr>
        <w:t>was</w:t>
      </w:r>
      <w:proofErr w:type="spellEnd"/>
      <w:r w:rsidRPr="00FC072F">
        <w:rPr>
          <w:lang w:val="es-ES"/>
        </w:rPr>
        <w:t xml:space="preserve"> </w:t>
      </w:r>
      <w:proofErr w:type="spellStart"/>
      <w:r w:rsidRPr="00FC072F">
        <w:rPr>
          <w:lang w:val="es-ES"/>
        </w:rPr>
        <w:t>abandoned</w:t>
      </w:r>
      <w:proofErr w:type="spellEnd"/>
      <w:r w:rsidRPr="00FC072F">
        <w:rPr>
          <w:lang w:val="es-ES"/>
        </w:rPr>
        <w:t xml:space="preserve"> </w:t>
      </w:r>
      <w:proofErr w:type="spellStart"/>
      <w:r w:rsidRPr="00FC072F">
        <w:rPr>
          <w:lang w:val="es-ES"/>
        </w:rPr>
        <w:t>about</w:t>
      </w:r>
      <w:proofErr w:type="spellEnd"/>
      <w:r w:rsidRPr="00FC072F">
        <w:rPr>
          <w:lang w:val="es-ES"/>
        </w:rPr>
        <w:t xml:space="preserve"> 500 </w:t>
      </w:r>
      <w:proofErr w:type="spellStart"/>
      <w:r w:rsidRPr="00FC072F">
        <w:rPr>
          <w:lang w:val="es-ES"/>
        </w:rPr>
        <w:t>years</w:t>
      </w:r>
      <w:proofErr w:type="spellEnd"/>
      <w:r w:rsidRPr="00FC072F">
        <w:rPr>
          <w:lang w:val="es-ES"/>
        </w:rPr>
        <w:t xml:space="preserve"> </w:t>
      </w:r>
      <w:proofErr w:type="spellStart"/>
      <w:r w:rsidRPr="00FC072F">
        <w:rPr>
          <w:lang w:val="es-ES"/>
        </w:rPr>
        <w:t>ago</w:t>
      </w:r>
      <w:proofErr w:type="spellEnd"/>
      <w:r w:rsidRPr="00FC072F">
        <w:rPr>
          <w:lang w:val="es-ES"/>
        </w:rPr>
        <w:t xml:space="preserve"> </w:t>
      </w:r>
      <w:proofErr w:type="spellStart"/>
      <w:r w:rsidRPr="00FC072F">
        <w:rPr>
          <w:lang w:val="es-ES"/>
        </w:rPr>
        <w:t>but</w:t>
      </w:r>
      <w:proofErr w:type="spellEnd"/>
      <w:r w:rsidRPr="00FC072F">
        <w:rPr>
          <w:lang w:val="es-ES"/>
        </w:rPr>
        <w:t xml:space="preserve"> </w:t>
      </w:r>
      <w:proofErr w:type="spellStart"/>
      <w:r w:rsidRPr="00FC072F">
        <w:rPr>
          <w:lang w:val="es-ES"/>
        </w:rPr>
        <w:t>is</w:t>
      </w:r>
      <w:proofErr w:type="spellEnd"/>
      <w:r w:rsidRPr="00FC072F">
        <w:rPr>
          <w:lang w:val="es-ES"/>
        </w:rPr>
        <w:t xml:space="preserve"> </w:t>
      </w:r>
      <w:proofErr w:type="spellStart"/>
      <w:r w:rsidRPr="00FC072F">
        <w:rPr>
          <w:lang w:val="es-ES"/>
        </w:rPr>
        <w:t>now</w:t>
      </w:r>
      <w:proofErr w:type="spellEnd"/>
      <w:r w:rsidRPr="00FC072F">
        <w:rPr>
          <w:lang w:val="es-ES"/>
        </w:rPr>
        <w:t xml:space="preserve"> a popular </w:t>
      </w:r>
      <w:proofErr w:type="spellStart"/>
      <w:r w:rsidRPr="00FC072F">
        <w:rPr>
          <w:lang w:val="es-ES"/>
        </w:rPr>
        <w:t>destination</w:t>
      </w:r>
      <w:proofErr w:type="spellEnd"/>
      <w:r w:rsidRPr="00FC072F">
        <w:rPr>
          <w:lang w:val="es-ES"/>
        </w:rPr>
        <w:t xml:space="preserve"> </w:t>
      </w:r>
      <w:proofErr w:type="spellStart"/>
      <w:r w:rsidRPr="00FC072F">
        <w:rPr>
          <w:lang w:val="es-ES"/>
        </w:rPr>
        <w:t>for</w:t>
      </w:r>
      <w:proofErr w:type="spellEnd"/>
      <w:r w:rsidRPr="00FC072F">
        <w:rPr>
          <w:lang w:val="es-ES"/>
        </w:rPr>
        <w:t xml:space="preserve"> </w:t>
      </w:r>
      <w:proofErr w:type="spellStart"/>
      <w:r w:rsidRPr="00FC072F">
        <w:rPr>
          <w:lang w:val="es-ES"/>
        </w:rPr>
        <w:t>tourists</w:t>
      </w:r>
      <w:proofErr w:type="spellEnd"/>
      <w:r w:rsidRPr="00FC072F">
        <w:rPr>
          <w:lang w:val="es-ES"/>
        </w:rPr>
        <w:t xml:space="preserve">, </w:t>
      </w:r>
    </w:p>
    <w:p w14:paraId="775373B1" w14:textId="6A365DCC" w:rsidR="00FC072F" w:rsidRDefault="00FC072F" w:rsidP="00FC072F">
      <w:pPr>
        <w:spacing w:after="0" w:line="240" w:lineRule="auto"/>
        <w:rPr>
          <w:lang w:val="es-ES"/>
        </w:rPr>
      </w:pPr>
      <w:proofErr w:type="spellStart"/>
      <w:r w:rsidRPr="00FC072F">
        <w:rPr>
          <w:lang w:val="es-ES"/>
        </w:rPr>
        <w:t>historians</w:t>
      </w:r>
      <w:proofErr w:type="spellEnd"/>
      <w:r w:rsidRPr="00FC072F">
        <w:rPr>
          <w:lang w:val="es-ES"/>
        </w:rPr>
        <w:t xml:space="preserve">, and </w:t>
      </w:r>
      <w:proofErr w:type="spellStart"/>
      <w:r w:rsidRPr="00FC072F">
        <w:rPr>
          <w:lang w:val="es-ES"/>
        </w:rPr>
        <w:t>hikers</w:t>
      </w:r>
      <w:proofErr w:type="spellEnd"/>
      <w:r w:rsidRPr="00FC072F">
        <w:rPr>
          <w:lang w:val="es-ES"/>
        </w:rPr>
        <w:t>.</w:t>
      </w:r>
    </w:p>
    <w:p w14:paraId="159DCE86" w14:textId="5844E806" w:rsidR="00FC072F" w:rsidRDefault="00FC072F" w:rsidP="00FC072F">
      <w:pPr>
        <w:spacing w:after="0" w:line="240" w:lineRule="auto"/>
        <w:rPr>
          <w:lang w:val="es-ES"/>
        </w:rPr>
      </w:pPr>
    </w:p>
    <w:p w14:paraId="66860C70" w14:textId="77777777" w:rsidR="00FC072F" w:rsidRDefault="00FC072F" w:rsidP="00FC072F">
      <w:pPr>
        <w:spacing w:after="0" w:line="240" w:lineRule="auto"/>
        <w:rPr>
          <w:lang w:val="es-ES"/>
        </w:rPr>
      </w:pPr>
    </w:p>
    <w:p w14:paraId="1B9E2FB0" w14:textId="77777777" w:rsidR="00FC072F" w:rsidRPr="00FC072F" w:rsidRDefault="00FC072F" w:rsidP="00FC072F">
      <w:pPr>
        <w:spacing w:after="0" w:line="240" w:lineRule="auto"/>
        <w:rPr>
          <w:lang w:val="es-ES"/>
        </w:rPr>
      </w:pPr>
      <w:r w:rsidRPr="00FC072F">
        <w:rPr>
          <w:lang w:val="es-ES"/>
        </w:rPr>
        <w:t>Perú está ubicado en el oeste de América del Sur. Limita con la costa del Pacífico, dividida por la Cordillera de los Andes, y está cubierta en parte por la Selva Amazónica. Casi 30 millones de personas viven en esta tierra diversa. El español es el idioma oficial, pero muchas personas hablan el idioma nativo, el quechua. Perú es el hogar de Machu Picchu, un sitio arqueológico que alguna vez fue una concurrida ciudad inca. Fue abandonado hace unos 500 años, pero ahora es un destino popular para turistas, historiadores y excursionistas.</w:t>
      </w:r>
    </w:p>
    <w:p w14:paraId="7E830364" w14:textId="65257CEC" w:rsidR="00FC072F" w:rsidRPr="006C4D8C" w:rsidRDefault="00FC072F" w:rsidP="00FC072F">
      <w:pPr>
        <w:spacing w:after="0" w:line="240" w:lineRule="auto"/>
        <w:rPr>
          <w:lang w:val="es-ES"/>
        </w:rPr>
      </w:pPr>
    </w:p>
    <w:sectPr w:rsidR="00FC072F" w:rsidRPr="006C4D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A3B96"/>
    <w:multiLevelType w:val="hybridMultilevel"/>
    <w:tmpl w:val="6A3E35E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8C"/>
    <w:rsid w:val="0057057D"/>
    <w:rsid w:val="00647B5F"/>
    <w:rsid w:val="006C4D8C"/>
    <w:rsid w:val="0098206C"/>
    <w:rsid w:val="00AE0193"/>
    <w:rsid w:val="00FC072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E655"/>
  <w15:chartTrackingRefBased/>
  <w15:docId w15:val="{C89BADA1-25DF-4B5F-9EA7-EE1619D4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4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2021-11-01T20:09:00Z</dcterms:created>
  <dcterms:modified xsi:type="dcterms:W3CDTF">2021-11-01T20:09:00Z</dcterms:modified>
</cp:coreProperties>
</file>