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3262" w14:textId="6E7A5D8A" w:rsidR="00485DAD" w:rsidRDefault="00485DAD" w:rsidP="00485DAD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Instituto Privado Rafael</w:t>
      </w:r>
    </w:p>
    <w:p w14:paraId="67636DD1" w14:textId="07868080" w:rsidR="00485DAD" w:rsidRDefault="00485DAD" w:rsidP="00485DAD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Arévalo Martínez</w:t>
      </w:r>
    </w:p>
    <w:p w14:paraId="459D01BC" w14:textId="7CE307BA" w:rsidR="00485DAD" w:rsidRDefault="00485DAD" w:rsidP="00485DAD">
      <w:pPr>
        <w:rPr>
          <w:rFonts w:ascii="Lucida Console" w:hAnsi="Lucida Console"/>
          <w:sz w:val="56"/>
          <w:szCs w:val="56"/>
        </w:rPr>
      </w:pPr>
    </w:p>
    <w:p w14:paraId="45311341" w14:textId="77777777" w:rsidR="00485DAD" w:rsidRDefault="00485DAD" w:rsidP="00485DAD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Nombre:</w:t>
      </w:r>
    </w:p>
    <w:p w14:paraId="1DABC9C8" w14:textId="2E00FA8E" w:rsidR="00485DAD" w:rsidRDefault="00485DAD" w:rsidP="00485DAD">
      <w:pPr>
        <w:rPr>
          <w:rFonts w:ascii="Lucida Console" w:hAnsi="Lucida Console"/>
          <w:sz w:val="52"/>
          <w:szCs w:val="52"/>
        </w:rPr>
      </w:pPr>
      <w:r w:rsidRPr="00485DAD">
        <w:rPr>
          <w:rFonts w:ascii="Lucida Console" w:hAnsi="Lucida Console"/>
          <w:sz w:val="52"/>
          <w:szCs w:val="52"/>
        </w:rPr>
        <w:t>Sara Abigail Gálvez Miranda</w:t>
      </w:r>
    </w:p>
    <w:p w14:paraId="7698E868" w14:textId="6318E147" w:rsidR="00485DAD" w:rsidRDefault="00485DAD" w:rsidP="00485DAD">
      <w:pPr>
        <w:rPr>
          <w:rFonts w:ascii="Lucida Console" w:hAnsi="Lucida Console"/>
          <w:sz w:val="52"/>
          <w:szCs w:val="52"/>
        </w:rPr>
      </w:pPr>
    </w:p>
    <w:p w14:paraId="4C87589A" w14:textId="718B5381" w:rsidR="00485DAD" w:rsidRDefault="00485DAD" w:rsidP="00485DAD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Grado:</w:t>
      </w:r>
    </w:p>
    <w:p w14:paraId="79897E13" w14:textId="77777777" w:rsidR="00485DAD" w:rsidRDefault="00485DAD" w:rsidP="00485DAD">
      <w:pPr>
        <w:rPr>
          <w:rFonts w:ascii="Lucida Console" w:hAnsi="Lucida Console"/>
          <w:sz w:val="52"/>
          <w:szCs w:val="52"/>
        </w:rPr>
      </w:pPr>
      <w:r>
        <w:rPr>
          <w:rFonts w:ascii="Lucida Console" w:hAnsi="Lucida Console"/>
          <w:sz w:val="52"/>
          <w:szCs w:val="52"/>
        </w:rPr>
        <w:t xml:space="preserve">       4to Admón.</w:t>
      </w:r>
    </w:p>
    <w:p w14:paraId="37ACE70A" w14:textId="77777777" w:rsidR="00485DAD" w:rsidRDefault="00485DAD" w:rsidP="00485DAD">
      <w:pPr>
        <w:rPr>
          <w:rFonts w:ascii="Lucida Console" w:hAnsi="Lucida Console"/>
          <w:sz w:val="52"/>
          <w:szCs w:val="52"/>
        </w:rPr>
      </w:pPr>
    </w:p>
    <w:p w14:paraId="2BC95AF9" w14:textId="7A979B0F" w:rsidR="00485DAD" w:rsidRDefault="00485DAD" w:rsidP="00485DAD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Catedrático:</w:t>
      </w:r>
    </w:p>
    <w:p w14:paraId="6062CE62" w14:textId="77777777" w:rsidR="00485DAD" w:rsidRDefault="00485DAD" w:rsidP="00485DAD">
      <w:pPr>
        <w:rPr>
          <w:rFonts w:ascii="Lucida Console" w:hAnsi="Lucida Console"/>
          <w:sz w:val="52"/>
          <w:szCs w:val="52"/>
        </w:rPr>
      </w:pPr>
      <w:r>
        <w:rPr>
          <w:rFonts w:ascii="Lucida Console" w:hAnsi="Lucida Console"/>
          <w:sz w:val="56"/>
          <w:szCs w:val="56"/>
        </w:rPr>
        <w:t xml:space="preserve">       </w:t>
      </w:r>
      <w:r>
        <w:rPr>
          <w:rFonts w:ascii="Lucida Console" w:hAnsi="Lucida Console"/>
          <w:sz w:val="52"/>
          <w:szCs w:val="52"/>
        </w:rPr>
        <w:t>Gladys De León</w:t>
      </w:r>
    </w:p>
    <w:p w14:paraId="5D0FB8DC" w14:textId="77777777" w:rsidR="00485DAD" w:rsidRDefault="00485DAD" w:rsidP="00485DAD">
      <w:pPr>
        <w:rPr>
          <w:rFonts w:ascii="Lucida Console" w:hAnsi="Lucida Console"/>
          <w:sz w:val="52"/>
          <w:szCs w:val="52"/>
        </w:rPr>
      </w:pPr>
    </w:p>
    <w:p w14:paraId="63D024B3" w14:textId="77777777" w:rsidR="00485DAD" w:rsidRDefault="00485DAD" w:rsidP="00485DAD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Curso:</w:t>
      </w:r>
    </w:p>
    <w:p w14:paraId="3F6F7763" w14:textId="77777777" w:rsidR="00604BFE" w:rsidRDefault="00485DAD" w:rsidP="00485DAD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</w:t>
      </w:r>
      <w:r w:rsidR="00604BFE">
        <w:rPr>
          <w:rFonts w:ascii="Lucida Console" w:hAnsi="Lucida Console"/>
          <w:sz w:val="56"/>
          <w:szCs w:val="56"/>
        </w:rPr>
        <w:t xml:space="preserve">  Sociología</w:t>
      </w:r>
    </w:p>
    <w:p w14:paraId="72FE0DB8" w14:textId="77777777" w:rsidR="00604BFE" w:rsidRDefault="00604BFE" w:rsidP="00485DAD">
      <w:pPr>
        <w:rPr>
          <w:rFonts w:ascii="Lucida Console" w:hAnsi="Lucida Console"/>
          <w:sz w:val="56"/>
          <w:szCs w:val="56"/>
        </w:rPr>
      </w:pPr>
    </w:p>
    <w:p w14:paraId="0AC35948" w14:textId="77777777" w:rsidR="00604BFE" w:rsidRDefault="00604BFE" w:rsidP="00485DAD">
      <w:pPr>
        <w:rPr>
          <w:rFonts w:ascii="Lucida Console" w:hAnsi="Lucida Console"/>
          <w:sz w:val="56"/>
          <w:szCs w:val="56"/>
        </w:rPr>
      </w:pPr>
    </w:p>
    <w:p w14:paraId="00041D0A" w14:textId="77777777" w:rsidR="00604BFE" w:rsidRDefault="00604BFE" w:rsidP="00485DAD">
      <w:pPr>
        <w:rPr>
          <w:rFonts w:ascii="Lucida Console" w:hAnsi="Lucida Console"/>
          <w:sz w:val="56"/>
          <w:szCs w:val="56"/>
        </w:rPr>
      </w:pPr>
    </w:p>
    <w:p w14:paraId="1A547EBF" w14:textId="77777777" w:rsidR="00604BFE" w:rsidRDefault="00604BFE" w:rsidP="00485DAD">
      <w:pPr>
        <w:rPr>
          <w:rFonts w:ascii="Lucida Console" w:hAnsi="Lucida Console"/>
          <w:sz w:val="56"/>
          <w:szCs w:val="56"/>
        </w:rPr>
      </w:pPr>
      <w:r w:rsidRPr="00604BFE">
        <w:lastRenderedPageBreak/>
        <w:drawing>
          <wp:inline distT="0" distB="0" distL="0" distR="0" wp14:anchorId="796CEE56" wp14:editId="7E8B471A">
            <wp:extent cx="5612130" cy="36125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7DB8" w14:textId="0C0249F0" w:rsidR="00485DAD" w:rsidRPr="00485DAD" w:rsidRDefault="00604BFE" w:rsidP="00485DAD">
      <w:pPr>
        <w:rPr>
          <w:rFonts w:ascii="Lucida Console" w:hAnsi="Lucida Console"/>
          <w:sz w:val="52"/>
          <w:szCs w:val="52"/>
        </w:rPr>
      </w:pPr>
      <w:r w:rsidRPr="00604BFE">
        <w:drawing>
          <wp:inline distT="0" distB="0" distL="0" distR="0" wp14:anchorId="4EDB3F66" wp14:editId="3B6FE6A3">
            <wp:extent cx="3752850" cy="3898922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3272" cy="38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onsole" w:hAnsi="Lucida Console"/>
          <w:sz w:val="56"/>
          <w:szCs w:val="56"/>
        </w:rPr>
        <w:t xml:space="preserve"> </w:t>
      </w:r>
      <w:r w:rsidR="00485DAD">
        <w:rPr>
          <w:rFonts w:ascii="Lucida Console" w:hAnsi="Lucida Console"/>
          <w:sz w:val="52"/>
          <w:szCs w:val="52"/>
        </w:rPr>
        <w:t xml:space="preserve"> </w:t>
      </w:r>
    </w:p>
    <w:sectPr w:rsidR="00485DAD" w:rsidRPr="00485DAD" w:rsidSect="00485DAD">
      <w:pgSz w:w="12240" w:h="15840"/>
      <w:pgMar w:top="1417" w:right="1701" w:bottom="1417" w:left="1701" w:header="708" w:footer="708" w:gutter="0"/>
      <w:pgBorders w:offsetFrom="page">
        <w:top w:val="triple" w:sz="18" w:space="24" w:color="99CCFF"/>
        <w:left w:val="triple" w:sz="18" w:space="24" w:color="99CCFF"/>
        <w:bottom w:val="triple" w:sz="18" w:space="24" w:color="99CCFF"/>
        <w:right w:val="triple" w:sz="18" w:space="24" w:color="99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AD"/>
    <w:rsid w:val="00485DAD"/>
    <w:rsid w:val="0060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C2B519"/>
  <w15:chartTrackingRefBased/>
  <w15:docId w15:val="{CE5E4615-D981-4047-8437-17F226D5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2021-05-26T23:49:00Z</dcterms:created>
  <dcterms:modified xsi:type="dcterms:W3CDTF">2021-05-27T00:03:00Z</dcterms:modified>
</cp:coreProperties>
</file>