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43" w:rsidRDefault="006F2D8A">
      <w:pPr>
        <w:rPr>
          <w:lang w:val="es-ES"/>
        </w:rPr>
      </w:pPr>
      <w:r>
        <w:rPr>
          <w:lang w:val="es-ES"/>
        </w:rPr>
        <w:t>Emelyn Samara Hernández Nix  4to. Admón., Tarea 2 Matemática         07/05/2021</w:t>
      </w:r>
    </w:p>
    <w:p w:rsidR="006F2D8A" w:rsidRDefault="006F2D8A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6C6D5BD5" wp14:editId="3A68E2C1">
            <wp:simplePos x="0" y="0"/>
            <wp:positionH relativeFrom="column">
              <wp:posOffset>-315025</wp:posOffset>
            </wp:positionH>
            <wp:positionV relativeFrom="paragraph">
              <wp:posOffset>213904</wp:posOffset>
            </wp:positionV>
            <wp:extent cx="6232849" cy="7949682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1d8585-c26a-4dc2-822b-4f934099bc8f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590" cy="7949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0BAB497F" wp14:editId="452F384C">
            <wp:simplePos x="0" y="0"/>
            <wp:positionH relativeFrom="column">
              <wp:posOffset>-408331</wp:posOffset>
            </wp:positionH>
            <wp:positionV relativeFrom="paragraph">
              <wp:posOffset>-302636</wp:posOffset>
            </wp:positionV>
            <wp:extent cx="6508102" cy="8677470"/>
            <wp:effectExtent l="0" t="0" r="762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f2547b-d992-421b-beda-aae3e142ff13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832" cy="8677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Default="006F2D8A">
      <w:pPr>
        <w:rPr>
          <w:lang w:val="es-ES"/>
        </w:rPr>
      </w:pPr>
    </w:p>
    <w:p w:rsidR="006F2D8A" w:rsidRPr="006F2D8A" w:rsidRDefault="006F2D8A">
      <w:pPr>
        <w:rPr>
          <w:lang w:val="es-ES"/>
        </w:rPr>
      </w:pPr>
    </w:p>
    <w:sectPr w:rsidR="006F2D8A" w:rsidRPr="006F2D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8A"/>
    <w:rsid w:val="00694C43"/>
    <w:rsid w:val="006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2021-05-07T16:10:00Z</dcterms:created>
  <dcterms:modified xsi:type="dcterms:W3CDTF">2021-05-07T16:13:00Z</dcterms:modified>
</cp:coreProperties>
</file>