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C7" w:rsidRDefault="008633C7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A2C799D" wp14:editId="57424517">
            <wp:simplePos x="0" y="0"/>
            <wp:positionH relativeFrom="column">
              <wp:posOffset>-364131</wp:posOffset>
            </wp:positionH>
            <wp:positionV relativeFrom="paragraph">
              <wp:posOffset>312420</wp:posOffset>
            </wp:positionV>
            <wp:extent cx="6400800" cy="8534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5b9d9b-7cd1-4dcb-ab1d-13e2f55378b7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Emelyn Samara Hernández Nix          Tarea 4 Estadística      4to. Admón.    20/05/2021</w:t>
      </w: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380C9667" wp14:editId="55F2D0FF">
            <wp:simplePos x="0" y="0"/>
            <wp:positionH relativeFrom="column">
              <wp:posOffset>-662332</wp:posOffset>
            </wp:positionH>
            <wp:positionV relativeFrom="paragraph">
              <wp:posOffset>-323215</wp:posOffset>
            </wp:positionV>
            <wp:extent cx="6768548" cy="9024730"/>
            <wp:effectExtent l="0" t="0" r="0" b="508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ed695-ccb9-4769-afb2-5e998604a836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548" cy="902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8633C7" w:rsidRDefault="008633C7">
      <w:pPr>
        <w:rPr>
          <w:lang w:val="es-ES"/>
        </w:rPr>
      </w:pPr>
    </w:p>
    <w:p w:rsidR="00B239DF" w:rsidRPr="008633C7" w:rsidRDefault="008633C7">
      <w:pPr>
        <w:rPr>
          <w:lang w:val="es-ES"/>
        </w:rPr>
      </w:pPr>
      <w:r>
        <w:rPr>
          <w:lang w:val="es-ES"/>
        </w:rPr>
        <w:t xml:space="preserve">  </w:t>
      </w:r>
    </w:p>
    <w:sectPr w:rsidR="00B239DF" w:rsidRPr="00863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C7"/>
    <w:rsid w:val="008633C7"/>
    <w:rsid w:val="00B2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2021-05-21T05:45:00Z</dcterms:created>
  <dcterms:modified xsi:type="dcterms:W3CDTF">2021-05-21T05:54:00Z</dcterms:modified>
</cp:coreProperties>
</file>