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F74" w:rsidRDefault="005E4E46">
      <w:r>
        <w:t>Victoria Lorenzo Mendoza</w:t>
      </w:r>
    </w:p>
    <w:p w:rsidR="005E4E46" w:rsidRDefault="005E4E46">
      <w:r>
        <w:t xml:space="preserve">6to secretariado bilingüe </w:t>
      </w:r>
    </w:p>
    <w:p w:rsidR="005E4E46" w:rsidRDefault="005E4E46"/>
    <w:p w:rsidR="005E4E46" w:rsidRDefault="005E4E46">
      <w:hyperlink r:id="rId4" w:history="1">
        <w:r w:rsidRPr="00E4711D">
          <w:rPr>
            <w:rStyle w:val="Hipervnculo"/>
          </w:rPr>
          <w:t>https://prezi.com/view/9MCayhgcumhqJUe0nCA6/</w:t>
        </w:r>
      </w:hyperlink>
    </w:p>
    <w:p w:rsidR="005E4E46" w:rsidRDefault="005E4E46">
      <w:bookmarkStart w:id="0" w:name="_GoBack"/>
      <w:bookmarkEnd w:id="0"/>
    </w:p>
    <w:sectPr w:rsidR="005E4E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46"/>
    <w:rsid w:val="00150F74"/>
    <w:rsid w:val="005E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1BAF37-7FF1-4E45-9D17-04D624CF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4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view/9MCayhgcumhqJUe0nCA6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Andres Lorenzo Mendoza</dc:creator>
  <cp:keywords/>
  <dc:description/>
  <cp:lastModifiedBy>Carlos Andres Lorenzo Mendoza</cp:lastModifiedBy>
  <cp:revision>1</cp:revision>
  <dcterms:created xsi:type="dcterms:W3CDTF">2021-08-12T17:10:00Z</dcterms:created>
  <dcterms:modified xsi:type="dcterms:W3CDTF">2021-08-12T17:13:00Z</dcterms:modified>
</cp:coreProperties>
</file>