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8E8" w:rsidRDefault="00995305">
      <w:r>
        <w:rPr>
          <w:noProof/>
        </w:rPr>
        <w:drawing>
          <wp:inline distT="0" distB="0" distL="0" distR="0">
            <wp:extent cx="2381885" cy="3389630"/>
            <wp:effectExtent l="0" t="0" r="0" b="1270"/>
            <wp:docPr id="1" name="Imagen 1" descr="https://upload.wikimedia.org/wikipedia/commons/thumb/b/b9/Flor_de_la_Vida-_Ibo_Bonilla.jpg/250px-Flor_de_la_Vida-_Ibo_Boni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b/b9/Flor_de_la_Vida-_Ibo_Bonilla.jpg/250px-Flor_de_la_Vida-_Ibo_Bonill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885" cy="338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305" w:rsidRDefault="00995305"/>
    <w:p w:rsidR="00995305" w:rsidRPr="00995305" w:rsidRDefault="00995305">
      <w:pPr>
        <w:rPr>
          <w:rFonts w:ascii="Forte" w:hAnsi="Forte"/>
          <w:color w:val="000000" w:themeColor="text1"/>
          <w:sz w:val="48"/>
          <w:szCs w:val="48"/>
          <w:lang w:val="es-ES"/>
        </w:rPr>
      </w:pPr>
      <w:r w:rsidRPr="00995305">
        <w:rPr>
          <w:rFonts w:ascii="Forte" w:hAnsi="Forte"/>
          <w:color w:val="000000" w:themeColor="text1"/>
          <w:sz w:val="48"/>
          <w:szCs w:val="48"/>
          <w:lang w:val="es-ES"/>
        </w:rPr>
        <w:t xml:space="preserve">Yo </w:t>
      </w:r>
      <w:proofErr w:type="spellStart"/>
      <w:r w:rsidRPr="00995305">
        <w:rPr>
          <w:rFonts w:ascii="Forte" w:hAnsi="Forte"/>
          <w:color w:val="000000" w:themeColor="text1"/>
          <w:sz w:val="48"/>
          <w:szCs w:val="48"/>
          <w:lang w:val="es-ES"/>
        </w:rPr>
        <w:t>elegi</w:t>
      </w:r>
      <w:proofErr w:type="spellEnd"/>
      <w:r w:rsidRPr="00995305">
        <w:rPr>
          <w:rFonts w:ascii="Forte" w:hAnsi="Forte"/>
          <w:color w:val="000000" w:themeColor="text1"/>
          <w:sz w:val="48"/>
          <w:szCs w:val="48"/>
          <w:lang w:val="es-ES"/>
        </w:rPr>
        <w:t xml:space="preserve"> esto porque</w:t>
      </w:r>
      <w:r>
        <w:rPr>
          <w:rFonts w:ascii="Forte" w:hAnsi="Forte"/>
          <w:color w:val="000000" w:themeColor="text1"/>
          <w:sz w:val="48"/>
          <w:szCs w:val="48"/>
          <w:lang w:val="es-ES"/>
        </w:rPr>
        <w:t xml:space="preserve"> es una</w:t>
      </w:r>
      <w:bookmarkStart w:id="0" w:name="_GoBack"/>
      <w:bookmarkEnd w:id="0"/>
      <w:r w:rsidRPr="00995305">
        <w:rPr>
          <w:rFonts w:ascii="Forte" w:hAnsi="Forte"/>
          <w:color w:val="000000" w:themeColor="text1"/>
          <w:sz w:val="48"/>
          <w:szCs w:val="48"/>
          <w:lang w:val="es-ES"/>
        </w:rPr>
        <w:t xml:space="preserve"> </w:t>
      </w:r>
      <w:r w:rsidRPr="00995305">
        <w:rPr>
          <w:rFonts w:ascii="Forte" w:hAnsi="Forte" w:cs="Arial"/>
          <w:color w:val="000000" w:themeColor="text1"/>
          <w:sz w:val="48"/>
          <w:szCs w:val="48"/>
          <w:shd w:val="clear" w:color="auto" w:fill="F8F9FA"/>
          <w:lang w:val="es-ES"/>
        </w:rPr>
        <w:t>Escultura contemporánea en acero elaborada por </w:t>
      </w:r>
      <w:hyperlink r:id="rId5" w:tooltip="Le vite de' più eccellenti pittori, scultori e architettori" w:history="1">
        <w:r w:rsidRPr="00995305">
          <w:rPr>
            <w:rStyle w:val="Hipervnculo"/>
            <w:rFonts w:ascii="Forte" w:hAnsi="Forte" w:cs="Arial"/>
            <w:color w:val="000000" w:themeColor="text1"/>
            <w:sz w:val="48"/>
            <w:szCs w:val="48"/>
            <w:u w:val="none"/>
            <w:shd w:val="clear" w:color="auto" w:fill="F8F9FA"/>
            <w:lang w:val="es-ES"/>
          </w:rPr>
          <w:t>Ibo Bonilla</w:t>
        </w:r>
      </w:hyperlink>
      <w:r w:rsidRPr="00995305">
        <w:rPr>
          <w:rFonts w:ascii="Forte" w:hAnsi="Forte" w:cs="Arial"/>
          <w:color w:val="000000" w:themeColor="text1"/>
          <w:sz w:val="48"/>
          <w:szCs w:val="48"/>
          <w:shd w:val="clear" w:color="auto" w:fill="F8F9FA"/>
          <w:lang w:val="es-ES"/>
        </w:rPr>
        <w:t>. Basada en el concepto "</w:t>
      </w:r>
      <w:hyperlink r:id="rId6" w:history="1">
        <w:r w:rsidRPr="00995305">
          <w:rPr>
            <w:rStyle w:val="Hipervnculo"/>
            <w:rFonts w:ascii="Forte" w:hAnsi="Forte" w:cs="Arial"/>
            <w:color w:val="000000" w:themeColor="text1"/>
            <w:sz w:val="48"/>
            <w:szCs w:val="48"/>
            <w:u w:val="none"/>
            <w:shd w:val="clear" w:color="auto" w:fill="F8F9FA"/>
            <w:lang w:val="es-ES"/>
          </w:rPr>
          <w:t>Flor de la Vida</w:t>
        </w:r>
      </w:hyperlink>
      <w:r w:rsidRPr="00995305">
        <w:rPr>
          <w:rFonts w:ascii="Forte" w:hAnsi="Forte" w:cs="Arial"/>
          <w:color w:val="000000" w:themeColor="text1"/>
          <w:sz w:val="48"/>
          <w:szCs w:val="48"/>
          <w:shd w:val="clear" w:color="auto" w:fill="F8F9FA"/>
          <w:lang w:val="es-ES"/>
        </w:rPr>
        <w:t>" y "</w:t>
      </w:r>
      <w:hyperlink r:id="rId7" w:tooltip="Geometría sagrada" w:history="1">
        <w:r w:rsidRPr="00995305">
          <w:rPr>
            <w:rStyle w:val="Hipervnculo"/>
            <w:rFonts w:ascii="Forte" w:hAnsi="Forte" w:cs="Arial"/>
            <w:color w:val="000000" w:themeColor="text1"/>
            <w:sz w:val="48"/>
            <w:szCs w:val="48"/>
            <w:u w:val="none"/>
            <w:shd w:val="clear" w:color="auto" w:fill="F8F9FA"/>
            <w:lang w:val="es-ES"/>
          </w:rPr>
          <w:t>Geometría Sagrada</w:t>
        </w:r>
      </w:hyperlink>
      <w:r w:rsidRPr="00995305">
        <w:rPr>
          <w:rFonts w:ascii="Forte" w:hAnsi="Forte" w:cs="Arial"/>
          <w:color w:val="000000" w:themeColor="text1"/>
          <w:sz w:val="48"/>
          <w:szCs w:val="48"/>
          <w:shd w:val="clear" w:color="auto" w:fill="F8F9FA"/>
          <w:lang w:val="es-ES"/>
        </w:rPr>
        <w:t>", con 18m de alto es la más alta de </w:t>
      </w:r>
      <w:hyperlink r:id="rId8" w:tooltip="Costa Rica" w:history="1">
        <w:r w:rsidRPr="00995305">
          <w:rPr>
            <w:rStyle w:val="Hipervnculo"/>
            <w:rFonts w:ascii="Forte" w:hAnsi="Forte" w:cs="Arial"/>
            <w:color w:val="000000" w:themeColor="text1"/>
            <w:sz w:val="48"/>
            <w:szCs w:val="48"/>
            <w:u w:val="none"/>
            <w:shd w:val="clear" w:color="auto" w:fill="F8F9FA"/>
            <w:lang w:val="es-ES"/>
          </w:rPr>
          <w:t>Costa Rica</w:t>
        </w:r>
      </w:hyperlink>
      <w:r w:rsidRPr="00995305">
        <w:rPr>
          <w:rFonts w:ascii="Forte" w:hAnsi="Forte" w:cs="Arial"/>
          <w:color w:val="000000" w:themeColor="text1"/>
          <w:sz w:val="48"/>
          <w:szCs w:val="48"/>
          <w:shd w:val="clear" w:color="auto" w:fill="F8F9FA"/>
          <w:lang w:val="es-ES"/>
        </w:rPr>
        <w:t>.</w:t>
      </w:r>
    </w:p>
    <w:sectPr w:rsidR="00995305" w:rsidRPr="009953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05"/>
    <w:rsid w:val="000F18E8"/>
    <w:rsid w:val="0099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721EB"/>
  <w15:chartTrackingRefBased/>
  <w15:docId w15:val="{21759353-DCCF-43C1-BE4A-BA17FDD4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953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Costa_Ri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Geometr%C3%ADa_sagra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Flor_de_la_Vida" TargetMode="External"/><Relationship Id="rId5" Type="http://schemas.openxmlformats.org/officeDocument/2006/relationships/hyperlink" Target="https://es.wikipedia.org/wiki/Ibo_Bonill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AIAS</dc:creator>
  <cp:keywords/>
  <dc:description/>
  <cp:lastModifiedBy>AIAS</cp:lastModifiedBy>
  <cp:revision>1</cp:revision>
  <dcterms:created xsi:type="dcterms:W3CDTF">2021-05-27T16:43:00Z</dcterms:created>
  <dcterms:modified xsi:type="dcterms:W3CDTF">2021-05-27T16:45:00Z</dcterms:modified>
</cp:coreProperties>
</file>