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109" w:rsidRDefault="005A335A">
      <w:bookmarkStart w:id="0" w:name="_GoBack"/>
      <w:r>
        <w:rPr>
          <w:noProof/>
          <w:lang w:eastAsia="es-MX"/>
        </w:rPr>
        <w:drawing>
          <wp:inline distT="0" distB="0" distL="0" distR="0">
            <wp:extent cx="5257800" cy="5543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 hoy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871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5A"/>
    <w:rsid w:val="00287109"/>
    <w:rsid w:val="005A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7640E-F424-4B5D-A3AF-00123C15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supremo</dc:creator>
  <cp:keywords/>
  <dc:description/>
  <cp:lastModifiedBy>tribunal supremo</cp:lastModifiedBy>
  <cp:revision>1</cp:revision>
  <dcterms:created xsi:type="dcterms:W3CDTF">2022-06-15T19:39:00Z</dcterms:created>
  <dcterms:modified xsi:type="dcterms:W3CDTF">2022-06-15T19:43:00Z</dcterms:modified>
</cp:coreProperties>
</file>