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FD" w:rsidRDefault="00573BFD">
      <w:r>
        <w:rPr>
          <w:noProof/>
        </w:rPr>
        <w:drawing>
          <wp:anchor distT="0" distB="0" distL="114300" distR="114300" simplePos="0" relativeHeight="251658240" behindDoc="1" locked="0" layoutInCell="1" allowOverlap="1" wp14:anchorId="15E5380E" wp14:editId="15A41FB2">
            <wp:simplePos x="0" y="0"/>
            <wp:positionH relativeFrom="column">
              <wp:posOffset>-1019175</wp:posOffset>
            </wp:positionH>
            <wp:positionV relativeFrom="paragraph">
              <wp:posOffset>-565150</wp:posOffset>
            </wp:positionV>
            <wp:extent cx="8010525" cy="10220325"/>
            <wp:effectExtent l="0" t="0" r="9525" b="9525"/>
            <wp:wrapNone/>
            <wp:docPr id="1" name="Imagen 1" descr="Vision - Psicologia de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 Psicologia del Col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10525" cy="1022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3BFD" w:rsidRDefault="00573BFD">
      <w:pPr>
        <w:rPr>
          <w:rFonts w:ascii="Algerian" w:hAnsi="Algerian"/>
          <w:sz w:val="56"/>
        </w:rPr>
      </w:pPr>
    </w:p>
    <w:p w:rsidR="00573BFD" w:rsidRPr="00573BFD" w:rsidRDefault="00573BFD">
      <w:pPr>
        <w:rPr>
          <w:rFonts w:ascii="Algerian" w:hAnsi="Algerian"/>
          <w:color w:val="FFFFFF" w:themeColor="background1"/>
          <w:sz w:val="56"/>
        </w:rPr>
      </w:pPr>
      <w:r w:rsidRPr="00573BFD">
        <w:rPr>
          <w:rFonts w:ascii="Algerian" w:hAnsi="Algerian"/>
          <w:color w:val="FFFFFF" w:themeColor="background1"/>
          <w:sz w:val="56"/>
        </w:rPr>
        <w:t>Nombre: Wendy Marisol Herrera Gomez.</w:t>
      </w:r>
    </w:p>
    <w:p w:rsidR="00573BFD" w:rsidRPr="00573BFD" w:rsidRDefault="00573BFD">
      <w:pPr>
        <w:rPr>
          <w:rFonts w:ascii="Algerian" w:hAnsi="Algerian"/>
          <w:color w:val="FFFFFF" w:themeColor="background1"/>
          <w:sz w:val="56"/>
        </w:rPr>
      </w:pPr>
    </w:p>
    <w:p w:rsidR="00573BFD" w:rsidRPr="00573BFD" w:rsidRDefault="00573BFD">
      <w:pPr>
        <w:rPr>
          <w:rFonts w:ascii="Algerian" w:hAnsi="Algerian"/>
          <w:color w:val="FFFFFF" w:themeColor="background1"/>
          <w:sz w:val="56"/>
        </w:rPr>
      </w:pPr>
      <w:r w:rsidRPr="00573BFD">
        <w:rPr>
          <w:rFonts w:ascii="Algerian" w:hAnsi="Algerian"/>
          <w:color w:val="FFFFFF" w:themeColor="background1"/>
          <w:sz w:val="56"/>
        </w:rPr>
        <w:t xml:space="preserve"> Grado: 5to bachillerato.</w:t>
      </w:r>
    </w:p>
    <w:p w:rsidR="00573BFD" w:rsidRPr="00573BFD" w:rsidRDefault="00573BFD">
      <w:pPr>
        <w:rPr>
          <w:rFonts w:ascii="Algerian" w:hAnsi="Algerian"/>
          <w:color w:val="FFFFFF" w:themeColor="background1"/>
          <w:sz w:val="56"/>
        </w:rPr>
      </w:pPr>
    </w:p>
    <w:p w:rsidR="00573BFD" w:rsidRPr="00573BFD" w:rsidRDefault="00573BFD">
      <w:pPr>
        <w:rPr>
          <w:rFonts w:ascii="Algerian" w:hAnsi="Algerian"/>
          <w:color w:val="FFFFFF" w:themeColor="background1"/>
          <w:sz w:val="56"/>
        </w:rPr>
      </w:pPr>
      <w:r w:rsidRPr="00573BFD">
        <w:rPr>
          <w:rFonts w:ascii="Algerian" w:hAnsi="Algerian"/>
          <w:color w:val="FFFFFF" w:themeColor="background1"/>
          <w:sz w:val="56"/>
        </w:rPr>
        <w:t>Curso: Expresión Artística.</w:t>
      </w:r>
    </w:p>
    <w:p w:rsidR="00573BFD" w:rsidRPr="00573BFD" w:rsidRDefault="00573BFD">
      <w:pPr>
        <w:rPr>
          <w:rFonts w:ascii="Algerian" w:hAnsi="Algerian"/>
          <w:color w:val="FFFFFF" w:themeColor="background1"/>
          <w:sz w:val="56"/>
        </w:rPr>
      </w:pPr>
    </w:p>
    <w:p w:rsidR="00573BFD" w:rsidRPr="00573BFD" w:rsidRDefault="00573BFD">
      <w:pPr>
        <w:rPr>
          <w:rFonts w:ascii="Algerian" w:hAnsi="Algerian"/>
          <w:color w:val="FFFFFF" w:themeColor="background1"/>
          <w:sz w:val="56"/>
        </w:rPr>
      </w:pPr>
      <w:r w:rsidRPr="00573BFD">
        <w:rPr>
          <w:rFonts w:ascii="Algerian" w:hAnsi="Algerian"/>
          <w:color w:val="FFFFFF" w:themeColor="background1"/>
          <w:sz w:val="56"/>
        </w:rPr>
        <w:t>Semana: 7.</w:t>
      </w:r>
    </w:p>
    <w:p w:rsidR="00573BFD" w:rsidRPr="00573BFD" w:rsidRDefault="00573BFD">
      <w:pPr>
        <w:rPr>
          <w:rFonts w:ascii="Algerian" w:hAnsi="Algerian"/>
          <w:color w:val="FFFFFF" w:themeColor="background1"/>
          <w:sz w:val="56"/>
        </w:rPr>
      </w:pPr>
    </w:p>
    <w:p w:rsidR="00573BFD" w:rsidRPr="00573BFD" w:rsidRDefault="00573BFD">
      <w:pPr>
        <w:rPr>
          <w:rFonts w:ascii="Algerian" w:hAnsi="Algerian"/>
          <w:color w:val="FFFFFF" w:themeColor="background1"/>
          <w:sz w:val="56"/>
        </w:rPr>
      </w:pPr>
      <w:r w:rsidRPr="00573BFD">
        <w:rPr>
          <w:rFonts w:ascii="Algerian" w:hAnsi="Algerian"/>
          <w:color w:val="FFFFFF" w:themeColor="background1"/>
          <w:sz w:val="56"/>
        </w:rPr>
        <w:t>Trabajo: culturas.</w:t>
      </w:r>
    </w:p>
    <w:p w:rsidR="00573BFD" w:rsidRPr="00573BFD" w:rsidRDefault="00573BFD">
      <w:pPr>
        <w:rPr>
          <w:rFonts w:ascii="Algerian" w:hAnsi="Algerian"/>
          <w:color w:val="FFFFFF" w:themeColor="background1"/>
          <w:sz w:val="56"/>
        </w:rPr>
      </w:pPr>
    </w:p>
    <w:p w:rsidR="00573BFD" w:rsidRPr="00573BFD" w:rsidRDefault="00573BFD">
      <w:pPr>
        <w:rPr>
          <w:rFonts w:ascii="Algerian" w:hAnsi="Algerian"/>
          <w:color w:val="FFFFFF" w:themeColor="background1"/>
          <w:sz w:val="56"/>
        </w:rPr>
      </w:pPr>
      <w:r w:rsidRPr="00573BFD">
        <w:rPr>
          <w:rFonts w:ascii="Algerian" w:hAnsi="Algerian"/>
          <w:color w:val="FFFFFF" w:themeColor="background1"/>
          <w:sz w:val="56"/>
        </w:rPr>
        <w:t>Fecha: 10-06-2020.</w:t>
      </w:r>
    </w:p>
    <w:p w:rsidR="00573BFD" w:rsidRPr="00573BFD" w:rsidRDefault="00573BFD">
      <w:pPr>
        <w:rPr>
          <w:color w:val="FFFFFF" w:themeColor="background1"/>
        </w:rPr>
      </w:pPr>
    </w:p>
    <w:p w:rsidR="00573BFD" w:rsidRDefault="00573BFD"/>
    <w:p w:rsidR="00573BFD" w:rsidRPr="00573BFD" w:rsidRDefault="00573BFD" w:rsidP="000E5058">
      <w:pPr>
        <w:jc w:val="center"/>
        <w:rPr>
          <w:rFonts w:ascii="Arial" w:hAnsi="Arial" w:cs="Arial"/>
          <w:b/>
          <w:sz w:val="32"/>
        </w:rPr>
      </w:pPr>
      <w:r w:rsidRPr="00573BFD">
        <w:rPr>
          <w:rFonts w:ascii="Arial" w:hAnsi="Arial" w:cs="Arial"/>
          <w:b/>
          <w:sz w:val="32"/>
        </w:rPr>
        <w:lastRenderedPageBreak/>
        <w:t>CULTURAS.</w:t>
      </w:r>
    </w:p>
    <w:tbl>
      <w:tblPr>
        <w:tblStyle w:val="TableGrid"/>
        <w:tblW w:w="10740" w:type="dxa"/>
        <w:tblInd w:w="-752" w:type="dxa"/>
        <w:tblCellMar>
          <w:top w:w="49" w:type="dxa"/>
          <w:left w:w="107" w:type="dxa"/>
          <w:bottom w:w="0" w:type="dxa"/>
          <w:right w:w="115" w:type="dxa"/>
        </w:tblCellMar>
        <w:tblLook w:val="04A0" w:firstRow="1" w:lastRow="0" w:firstColumn="1" w:lastColumn="0" w:noHBand="0" w:noVBand="1"/>
      </w:tblPr>
      <w:tblGrid>
        <w:gridCol w:w="1930"/>
        <w:gridCol w:w="2065"/>
        <w:gridCol w:w="2652"/>
        <w:gridCol w:w="2008"/>
        <w:gridCol w:w="2085"/>
      </w:tblGrid>
      <w:tr w:rsidR="000E5058" w:rsidTr="00573BFD">
        <w:trPr>
          <w:trHeight w:val="799"/>
        </w:trPr>
        <w:tc>
          <w:tcPr>
            <w:tcW w:w="2148" w:type="dxa"/>
            <w:tcBorders>
              <w:top w:val="single" w:sz="4" w:space="0" w:color="000000"/>
              <w:left w:val="single" w:sz="4" w:space="0" w:color="000000"/>
              <w:bottom w:val="single" w:sz="4" w:space="0" w:color="000000"/>
              <w:right w:val="single" w:sz="4" w:space="0" w:color="000000"/>
            </w:tcBorders>
            <w:shd w:val="clear" w:color="auto" w:fill="B8CCE4"/>
          </w:tcPr>
          <w:p w:rsidR="00973DAE" w:rsidRDefault="0002205C">
            <w:pPr>
              <w:spacing w:after="0"/>
            </w:pPr>
            <w:r>
              <w:rPr>
                <w:b/>
                <w:color w:val="948A54"/>
                <w:sz w:val="24"/>
              </w:rPr>
              <w:t xml:space="preserve"> </w:t>
            </w:r>
          </w:p>
        </w:tc>
        <w:tc>
          <w:tcPr>
            <w:tcW w:w="2149" w:type="dxa"/>
            <w:tcBorders>
              <w:top w:val="single" w:sz="4" w:space="0" w:color="000000"/>
              <w:left w:val="single" w:sz="4" w:space="0" w:color="000000"/>
              <w:bottom w:val="single" w:sz="4" w:space="0" w:color="000000"/>
              <w:right w:val="single" w:sz="4" w:space="0" w:color="000000"/>
            </w:tcBorders>
            <w:shd w:val="clear" w:color="auto" w:fill="B8CCE4"/>
          </w:tcPr>
          <w:p w:rsidR="00973DAE" w:rsidRDefault="0002205C">
            <w:pPr>
              <w:spacing w:after="0"/>
              <w:jc w:val="center"/>
            </w:pPr>
            <w:r>
              <w:rPr>
                <w:b/>
                <w:color w:val="948A54"/>
                <w:sz w:val="24"/>
              </w:rPr>
              <w:t xml:space="preserve">Perteneciente a la cultura o época </w:t>
            </w:r>
          </w:p>
        </w:tc>
        <w:tc>
          <w:tcPr>
            <w:tcW w:w="2148" w:type="dxa"/>
            <w:tcBorders>
              <w:top w:val="single" w:sz="4" w:space="0" w:color="000000"/>
              <w:left w:val="single" w:sz="4" w:space="0" w:color="000000"/>
              <w:bottom w:val="single" w:sz="4" w:space="0" w:color="000000"/>
              <w:right w:val="single" w:sz="4" w:space="0" w:color="000000"/>
            </w:tcBorders>
            <w:shd w:val="clear" w:color="auto" w:fill="B8CCE4"/>
          </w:tcPr>
          <w:p w:rsidR="00973DAE" w:rsidRDefault="0002205C">
            <w:pPr>
              <w:spacing w:after="0"/>
              <w:ind w:left="5"/>
              <w:jc w:val="center"/>
            </w:pPr>
            <w:r>
              <w:rPr>
                <w:b/>
                <w:color w:val="948A54"/>
                <w:sz w:val="24"/>
              </w:rPr>
              <w:t xml:space="preserve">Imagen </w:t>
            </w:r>
          </w:p>
        </w:tc>
        <w:tc>
          <w:tcPr>
            <w:tcW w:w="2148" w:type="dxa"/>
            <w:tcBorders>
              <w:top w:val="single" w:sz="4" w:space="0" w:color="000000"/>
              <w:left w:val="single" w:sz="4" w:space="0" w:color="000000"/>
              <w:bottom w:val="single" w:sz="4" w:space="0" w:color="000000"/>
              <w:right w:val="single" w:sz="4" w:space="0" w:color="000000"/>
            </w:tcBorders>
            <w:shd w:val="clear" w:color="auto" w:fill="B8CCE4"/>
          </w:tcPr>
          <w:p w:rsidR="00973DAE" w:rsidRDefault="0002205C">
            <w:pPr>
              <w:spacing w:after="0"/>
              <w:ind w:left="6"/>
              <w:jc w:val="center"/>
            </w:pPr>
            <w:r>
              <w:rPr>
                <w:b/>
                <w:color w:val="948A54"/>
                <w:sz w:val="24"/>
              </w:rPr>
              <w:t xml:space="preserve">Breve explicación </w:t>
            </w:r>
          </w:p>
        </w:tc>
        <w:tc>
          <w:tcPr>
            <w:tcW w:w="2147" w:type="dxa"/>
            <w:tcBorders>
              <w:top w:val="single" w:sz="4" w:space="0" w:color="000000"/>
              <w:left w:val="single" w:sz="4" w:space="0" w:color="000000"/>
              <w:bottom w:val="single" w:sz="4" w:space="0" w:color="000000"/>
              <w:right w:val="single" w:sz="4" w:space="0" w:color="000000"/>
            </w:tcBorders>
            <w:shd w:val="clear" w:color="auto" w:fill="B8CCE4"/>
          </w:tcPr>
          <w:p w:rsidR="00973DAE" w:rsidRDefault="0002205C">
            <w:pPr>
              <w:spacing w:after="0"/>
              <w:ind w:left="7"/>
              <w:jc w:val="center"/>
            </w:pPr>
            <w:r>
              <w:rPr>
                <w:b/>
                <w:color w:val="948A54"/>
                <w:sz w:val="24"/>
              </w:rPr>
              <w:t xml:space="preserve">Se encuentra en </w:t>
            </w:r>
          </w:p>
        </w:tc>
      </w:tr>
      <w:tr w:rsidR="000E5058" w:rsidTr="00573BFD">
        <w:trPr>
          <w:trHeight w:val="688"/>
        </w:trPr>
        <w:tc>
          <w:tcPr>
            <w:tcW w:w="2148" w:type="dxa"/>
            <w:tcBorders>
              <w:top w:val="single" w:sz="4" w:space="0" w:color="000000"/>
              <w:left w:val="single" w:sz="4" w:space="0" w:color="000000"/>
              <w:bottom w:val="single" w:sz="4" w:space="0" w:color="000000"/>
              <w:right w:val="single" w:sz="4" w:space="0" w:color="000000"/>
            </w:tcBorders>
          </w:tcPr>
          <w:p w:rsidR="00973DAE" w:rsidRDefault="0002205C">
            <w:pPr>
              <w:spacing w:after="0"/>
            </w:pPr>
            <w:r>
              <w:rPr>
                <w:b/>
                <w:sz w:val="24"/>
              </w:rPr>
              <w:t xml:space="preserve">Códice de Dresde </w:t>
            </w:r>
          </w:p>
        </w:tc>
        <w:tc>
          <w:tcPr>
            <w:tcW w:w="2149" w:type="dxa"/>
            <w:tcBorders>
              <w:top w:val="single" w:sz="4" w:space="0" w:color="000000"/>
              <w:left w:val="single" w:sz="4" w:space="0" w:color="000000"/>
              <w:bottom w:val="single" w:sz="4" w:space="0" w:color="000000"/>
              <w:right w:val="single" w:sz="4" w:space="0" w:color="000000"/>
            </w:tcBorders>
          </w:tcPr>
          <w:p w:rsidR="00973DAE" w:rsidRDefault="00573BFD" w:rsidP="00573BFD">
            <w:pPr>
              <w:spacing w:after="0"/>
            </w:pPr>
            <w:r>
              <w:rPr>
                <w:color w:val="C00000"/>
                <w:sz w:val="24"/>
              </w:rPr>
              <w:t>ÉPOCA DE LOS MAYAS.</w:t>
            </w:r>
            <w:r w:rsidR="0002205C">
              <w:rPr>
                <w:color w:val="C00000"/>
                <w:sz w:val="24"/>
              </w:rPr>
              <w:t xml:space="preserve"> </w:t>
            </w:r>
          </w:p>
        </w:tc>
        <w:tc>
          <w:tcPr>
            <w:tcW w:w="2148" w:type="dxa"/>
            <w:tcBorders>
              <w:top w:val="single" w:sz="4" w:space="0" w:color="000000"/>
              <w:left w:val="single" w:sz="4" w:space="0" w:color="000000"/>
              <w:bottom w:val="single" w:sz="4" w:space="0" w:color="000000"/>
              <w:right w:val="single" w:sz="4" w:space="0" w:color="000000"/>
            </w:tcBorders>
          </w:tcPr>
          <w:p w:rsidR="00973DAE" w:rsidRDefault="00573BFD">
            <w:pPr>
              <w:spacing w:after="0"/>
              <w:ind w:left="60"/>
              <w:jc w:val="center"/>
            </w:pPr>
            <w:r>
              <w:rPr>
                <w:noProof/>
              </w:rPr>
              <w:drawing>
                <wp:inline distT="0" distB="0" distL="0" distR="0">
                  <wp:extent cx="1143000" cy="1323975"/>
                  <wp:effectExtent l="0" t="0" r="0" b="9525"/>
                  <wp:docPr id="2" name="Imagen 2" descr="https://upload.wikimedia.org/wikipedia/commons/thumb/c/ce/Dresden_codex%2C_page_2.jpg/220px-Dresden_codex%2C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c/ce/Dresden_codex%2C_page_2.jpg/220px-Dresden_codex%2C_page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323975"/>
                          </a:xfrm>
                          <a:prstGeom prst="rect">
                            <a:avLst/>
                          </a:prstGeom>
                          <a:noFill/>
                          <a:ln>
                            <a:noFill/>
                          </a:ln>
                        </pic:spPr>
                      </pic:pic>
                    </a:graphicData>
                  </a:graphic>
                </wp:inline>
              </w:drawing>
            </w:r>
            <w:r w:rsidR="0002205C">
              <w:rPr>
                <w:color w:val="C00000"/>
                <w:sz w:val="24"/>
              </w:rPr>
              <w:t xml:space="preserve"> </w:t>
            </w:r>
          </w:p>
        </w:tc>
        <w:tc>
          <w:tcPr>
            <w:tcW w:w="2148" w:type="dxa"/>
            <w:tcBorders>
              <w:top w:val="single" w:sz="4" w:space="0" w:color="000000"/>
              <w:left w:val="single" w:sz="4" w:space="0" w:color="000000"/>
              <w:bottom w:val="single" w:sz="4" w:space="0" w:color="000000"/>
              <w:right w:val="single" w:sz="4" w:space="0" w:color="000000"/>
            </w:tcBorders>
          </w:tcPr>
          <w:p w:rsidR="00973DAE" w:rsidRPr="00573BFD" w:rsidRDefault="00573BFD" w:rsidP="00573BFD">
            <w:pPr>
              <w:spacing w:after="0"/>
              <w:ind w:left="60"/>
              <w:rPr>
                <w:rFonts w:ascii="Arial" w:hAnsi="Arial" w:cs="Arial"/>
              </w:rPr>
            </w:pPr>
            <w:r w:rsidRPr="00573BFD">
              <w:rPr>
                <w:rFonts w:ascii="Arial" w:hAnsi="Arial" w:cs="Arial"/>
                <w:color w:val="FF0000"/>
              </w:rPr>
              <w:t xml:space="preserve">también conocido como </w:t>
            </w:r>
            <w:r w:rsidRPr="00573BFD">
              <w:rPr>
                <w:rFonts w:ascii="Arial" w:hAnsi="Arial" w:cs="Arial"/>
                <w:b/>
                <w:bCs/>
                <w:i/>
                <w:iCs/>
                <w:color w:val="FF0000"/>
              </w:rPr>
              <w:t>Codex Dresdensis</w:t>
            </w:r>
            <w:r w:rsidRPr="00573BFD">
              <w:rPr>
                <w:rFonts w:ascii="Arial" w:hAnsi="Arial" w:cs="Arial"/>
                <w:color w:val="FF0000"/>
              </w:rPr>
              <w:t>, es un libro de los mayas,</w:t>
            </w:r>
            <w:r w:rsidRPr="00573BFD">
              <w:rPr>
                <w:rFonts w:ascii="Arial" w:hAnsi="Arial" w:cs="Arial"/>
                <w:color w:val="FF0000"/>
              </w:rPr>
              <w:t xml:space="preserve"> que data del siglo XI o XII</w:t>
            </w:r>
            <w:r w:rsidRPr="00573BFD">
              <w:rPr>
                <w:rFonts w:ascii="Arial" w:hAnsi="Arial" w:cs="Arial"/>
                <w:color w:val="FF0000"/>
              </w:rPr>
              <w:t>.</w:t>
            </w:r>
          </w:p>
        </w:tc>
        <w:tc>
          <w:tcPr>
            <w:tcW w:w="2147" w:type="dxa"/>
            <w:tcBorders>
              <w:top w:val="single" w:sz="4" w:space="0" w:color="000000"/>
              <w:left w:val="single" w:sz="4" w:space="0" w:color="000000"/>
              <w:bottom w:val="single" w:sz="4" w:space="0" w:color="000000"/>
              <w:right w:val="single" w:sz="4" w:space="0" w:color="000000"/>
            </w:tcBorders>
            <w:vAlign w:val="center"/>
          </w:tcPr>
          <w:p w:rsidR="00573BFD" w:rsidRPr="00573BFD" w:rsidRDefault="00573BFD" w:rsidP="00573BFD">
            <w:pPr>
              <w:spacing w:after="0"/>
              <w:rPr>
                <w:rFonts w:ascii="Arial" w:hAnsi="Arial" w:cs="Arial"/>
              </w:rPr>
            </w:pPr>
            <w:r w:rsidRPr="00573BFD">
              <w:rPr>
                <w:rFonts w:ascii="Arial" w:hAnsi="Arial" w:cs="Arial"/>
                <w:color w:val="FF0000"/>
                <w:sz w:val="24"/>
              </w:rPr>
              <w:t>Biblioteca real de Dresde.</w:t>
            </w:r>
          </w:p>
        </w:tc>
      </w:tr>
      <w:tr w:rsidR="000E5058" w:rsidTr="00573BFD">
        <w:trPr>
          <w:trHeight w:val="487"/>
        </w:trPr>
        <w:tc>
          <w:tcPr>
            <w:tcW w:w="2148" w:type="dxa"/>
            <w:tcBorders>
              <w:top w:val="single" w:sz="4" w:space="0" w:color="000000"/>
              <w:left w:val="single" w:sz="4" w:space="0" w:color="000000"/>
              <w:bottom w:val="single" w:sz="4" w:space="0" w:color="000000"/>
              <w:right w:val="single" w:sz="4" w:space="0" w:color="000000"/>
            </w:tcBorders>
          </w:tcPr>
          <w:p w:rsidR="00973DAE" w:rsidRDefault="0002205C">
            <w:pPr>
              <w:spacing w:after="0"/>
            </w:pPr>
            <w:r>
              <w:rPr>
                <w:b/>
                <w:sz w:val="24"/>
              </w:rPr>
              <w:t xml:space="preserve">Pirámide del Sol </w:t>
            </w:r>
          </w:p>
        </w:tc>
        <w:tc>
          <w:tcPr>
            <w:tcW w:w="2149" w:type="dxa"/>
            <w:tcBorders>
              <w:top w:val="single" w:sz="4" w:space="0" w:color="000000"/>
              <w:left w:val="single" w:sz="4" w:space="0" w:color="000000"/>
              <w:bottom w:val="single" w:sz="4" w:space="0" w:color="000000"/>
              <w:right w:val="single" w:sz="4" w:space="0" w:color="000000"/>
            </w:tcBorders>
          </w:tcPr>
          <w:p w:rsidR="00973DAE" w:rsidRDefault="000E5058" w:rsidP="00573BFD">
            <w:pPr>
              <w:spacing w:after="0"/>
              <w:ind w:left="60"/>
            </w:pPr>
            <w:r>
              <w:rPr>
                <w:color w:val="C00000"/>
                <w:sz w:val="24"/>
              </w:rPr>
              <w:t>ÉPOCA PREHISPANICA.</w:t>
            </w:r>
            <w:r w:rsidR="0002205C">
              <w:rPr>
                <w:color w:val="C00000"/>
                <w:sz w:val="24"/>
              </w:rPr>
              <w:t xml:space="preserve"> </w:t>
            </w:r>
          </w:p>
        </w:tc>
        <w:tc>
          <w:tcPr>
            <w:tcW w:w="2148" w:type="dxa"/>
            <w:tcBorders>
              <w:top w:val="single" w:sz="4" w:space="0" w:color="000000"/>
              <w:left w:val="single" w:sz="4" w:space="0" w:color="000000"/>
              <w:bottom w:val="single" w:sz="4" w:space="0" w:color="000000"/>
              <w:right w:val="single" w:sz="4" w:space="0" w:color="000000"/>
            </w:tcBorders>
          </w:tcPr>
          <w:p w:rsidR="00973DAE" w:rsidRPr="000E5058" w:rsidRDefault="0002205C">
            <w:pPr>
              <w:spacing w:after="0"/>
              <w:ind w:left="60"/>
              <w:jc w:val="center"/>
              <w:rPr>
                <w:color w:val="FF0000"/>
              </w:rPr>
            </w:pPr>
            <w:r w:rsidRPr="000E5058">
              <w:rPr>
                <w:color w:val="FF0000"/>
                <w:sz w:val="24"/>
              </w:rPr>
              <w:t xml:space="preserve"> </w:t>
            </w:r>
            <w:r w:rsidR="000E5058" w:rsidRPr="000E5058">
              <w:rPr>
                <w:noProof/>
                <w:color w:val="FF0000"/>
              </w:rPr>
              <w:drawing>
                <wp:inline distT="0" distB="0" distL="0" distR="0" wp14:anchorId="083A201F" wp14:editId="38EEFDC2">
                  <wp:extent cx="1085850" cy="1171575"/>
                  <wp:effectExtent l="0" t="0" r="0" b="9525"/>
                  <wp:docPr id="3" name="Imagen 3" descr="La pirámide más grande del mundo: la pirámide del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pirámide más grande del mundo: la pirámide del s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171575"/>
                          </a:xfrm>
                          <a:prstGeom prst="rect">
                            <a:avLst/>
                          </a:prstGeom>
                          <a:noFill/>
                          <a:ln>
                            <a:noFill/>
                          </a:ln>
                        </pic:spPr>
                      </pic:pic>
                    </a:graphicData>
                  </a:graphic>
                </wp:inline>
              </w:drawing>
            </w:r>
          </w:p>
        </w:tc>
        <w:tc>
          <w:tcPr>
            <w:tcW w:w="2148" w:type="dxa"/>
            <w:tcBorders>
              <w:top w:val="single" w:sz="4" w:space="0" w:color="000000"/>
              <w:left w:val="single" w:sz="4" w:space="0" w:color="000000"/>
              <w:bottom w:val="single" w:sz="4" w:space="0" w:color="000000"/>
              <w:right w:val="single" w:sz="4" w:space="0" w:color="000000"/>
            </w:tcBorders>
          </w:tcPr>
          <w:p w:rsidR="00973DAE" w:rsidRPr="000E5058" w:rsidRDefault="000E5058" w:rsidP="000E5058">
            <w:pPr>
              <w:spacing w:after="0"/>
              <w:rPr>
                <w:color w:val="FF0000"/>
              </w:rPr>
            </w:pPr>
            <w:r>
              <w:rPr>
                <w:color w:val="FF0000"/>
              </w:rPr>
              <w:t xml:space="preserve">Es la edificación más grande de </w:t>
            </w:r>
            <w:r w:rsidRPr="000E5058">
              <w:rPr>
                <w:color w:val="FF0000"/>
              </w:rPr>
              <w:t>Teotihuacan y una de las más grandes de Mesoamérica. Se encuentra en la Calzada de los muertos, entre la Pirámide de la Luna y la antigua ciudad de Teotihuacán</w:t>
            </w:r>
            <w:r w:rsidRPr="000E5058">
              <w:rPr>
                <w:color w:val="FF0000"/>
              </w:rPr>
              <w:t>.</w:t>
            </w:r>
          </w:p>
        </w:tc>
        <w:tc>
          <w:tcPr>
            <w:tcW w:w="2147" w:type="dxa"/>
            <w:tcBorders>
              <w:top w:val="single" w:sz="4" w:space="0" w:color="000000"/>
              <w:left w:val="single" w:sz="4" w:space="0" w:color="000000"/>
              <w:bottom w:val="single" w:sz="4" w:space="0" w:color="000000"/>
              <w:right w:val="single" w:sz="4" w:space="0" w:color="000000"/>
            </w:tcBorders>
          </w:tcPr>
          <w:p w:rsidR="00973DAE" w:rsidRDefault="000E5058">
            <w:pPr>
              <w:spacing w:after="0"/>
              <w:ind w:left="62"/>
              <w:jc w:val="center"/>
            </w:pPr>
            <w:r w:rsidRPr="000E5058">
              <w:rPr>
                <w:color w:val="FF0000"/>
                <w:sz w:val="24"/>
              </w:rPr>
              <w:t>TEOTIHUACAN MESOAMERICA</w:t>
            </w:r>
            <w:r>
              <w:rPr>
                <w:color w:val="C00000"/>
                <w:sz w:val="24"/>
              </w:rPr>
              <w:t>.</w:t>
            </w:r>
            <w:r w:rsidR="0002205C">
              <w:rPr>
                <w:color w:val="C00000"/>
                <w:sz w:val="24"/>
              </w:rPr>
              <w:t xml:space="preserve"> </w:t>
            </w:r>
          </w:p>
        </w:tc>
      </w:tr>
      <w:tr w:rsidR="000E5058" w:rsidTr="00573BFD">
        <w:trPr>
          <w:trHeight w:val="802"/>
        </w:trPr>
        <w:tc>
          <w:tcPr>
            <w:tcW w:w="2148" w:type="dxa"/>
            <w:tcBorders>
              <w:top w:val="single" w:sz="4" w:space="0" w:color="000000"/>
              <w:left w:val="single" w:sz="4" w:space="0" w:color="000000"/>
              <w:bottom w:val="single" w:sz="4" w:space="0" w:color="000000"/>
              <w:right w:val="single" w:sz="4" w:space="0" w:color="000000"/>
            </w:tcBorders>
          </w:tcPr>
          <w:p w:rsidR="00973DAE" w:rsidRDefault="0002205C">
            <w:pPr>
              <w:spacing w:after="0"/>
            </w:pPr>
            <w:r>
              <w:rPr>
                <w:b/>
                <w:sz w:val="24"/>
              </w:rPr>
              <w:t xml:space="preserve">Templo de los guerreros </w:t>
            </w:r>
          </w:p>
        </w:tc>
        <w:tc>
          <w:tcPr>
            <w:tcW w:w="2149" w:type="dxa"/>
            <w:tcBorders>
              <w:top w:val="single" w:sz="4" w:space="0" w:color="000000"/>
              <w:left w:val="single" w:sz="4" w:space="0" w:color="000000"/>
              <w:bottom w:val="single" w:sz="4" w:space="0" w:color="000000"/>
              <w:right w:val="single" w:sz="4" w:space="0" w:color="000000"/>
            </w:tcBorders>
          </w:tcPr>
          <w:p w:rsidR="000E5058" w:rsidRDefault="000E5058" w:rsidP="000E5058">
            <w:pPr>
              <w:spacing w:after="0"/>
              <w:rPr>
                <w:color w:val="C00000"/>
                <w:sz w:val="24"/>
              </w:rPr>
            </w:pPr>
          </w:p>
          <w:p w:rsidR="000E5058" w:rsidRDefault="000E5058" w:rsidP="000E5058">
            <w:pPr>
              <w:spacing w:after="0"/>
              <w:rPr>
                <w:color w:val="C00000"/>
                <w:sz w:val="24"/>
              </w:rPr>
            </w:pPr>
          </w:p>
          <w:p w:rsidR="000E5058" w:rsidRDefault="000E5058" w:rsidP="000E5058">
            <w:pPr>
              <w:spacing w:after="0"/>
              <w:rPr>
                <w:color w:val="C00000"/>
                <w:sz w:val="24"/>
              </w:rPr>
            </w:pPr>
          </w:p>
          <w:p w:rsidR="000E5058" w:rsidRDefault="000E5058" w:rsidP="000E5058">
            <w:pPr>
              <w:spacing w:after="0"/>
              <w:rPr>
                <w:color w:val="C00000"/>
                <w:sz w:val="24"/>
              </w:rPr>
            </w:pPr>
          </w:p>
          <w:p w:rsidR="00973DAE" w:rsidRDefault="000E5058" w:rsidP="000E5058">
            <w:pPr>
              <w:spacing w:after="0"/>
            </w:pPr>
            <w:r>
              <w:rPr>
                <w:color w:val="C00000"/>
                <w:sz w:val="24"/>
              </w:rPr>
              <w:t>ÉPOCA DE LOS MAYAS POSCLASICO.</w:t>
            </w:r>
            <w:r w:rsidR="0002205C">
              <w:rPr>
                <w:color w:val="C00000"/>
                <w:sz w:val="24"/>
              </w:rPr>
              <w:t xml:space="preserve"> </w:t>
            </w:r>
          </w:p>
        </w:tc>
        <w:tc>
          <w:tcPr>
            <w:tcW w:w="2148" w:type="dxa"/>
            <w:tcBorders>
              <w:top w:val="single" w:sz="4" w:space="0" w:color="000000"/>
              <w:left w:val="single" w:sz="4" w:space="0" w:color="000000"/>
              <w:bottom w:val="single" w:sz="4" w:space="0" w:color="000000"/>
              <w:right w:val="single" w:sz="4" w:space="0" w:color="000000"/>
            </w:tcBorders>
          </w:tcPr>
          <w:p w:rsidR="00973DAE" w:rsidRDefault="000E5058" w:rsidP="000E5058">
            <w:pPr>
              <w:spacing w:after="0"/>
              <w:ind w:left="60"/>
            </w:pPr>
            <w:r>
              <w:rPr>
                <w:noProof/>
              </w:rPr>
              <w:drawing>
                <wp:inline distT="0" distB="0" distL="0" distR="0">
                  <wp:extent cx="1504950" cy="1171254"/>
                  <wp:effectExtent l="0" t="0" r="0" b="0"/>
                  <wp:docPr id="4" name="Imagen 4" descr="Templos de los Guerreros y de las Mil Columnas. (Chichén Itz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plos de los Guerreros y de las Mil Columnas. (Chichén Itzá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171254"/>
                          </a:xfrm>
                          <a:prstGeom prst="rect">
                            <a:avLst/>
                          </a:prstGeom>
                          <a:noFill/>
                          <a:ln>
                            <a:noFill/>
                          </a:ln>
                        </pic:spPr>
                      </pic:pic>
                    </a:graphicData>
                  </a:graphic>
                </wp:inline>
              </w:drawing>
            </w:r>
            <w:r w:rsidR="0002205C">
              <w:rPr>
                <w:color w:val="C00000"/>
                <w:sz w:val="24"/>
              </w:rPr>
              <w:t xml:space="preserve"> </w:t>
            </w:r>
          </w:p>
        </w:tc>
        <w:tc>
          <w:tcPr>
            <w:tcW w:w="2148" w:type="dxa"/>
            <w:tcBorders>
              <w:top w:val="single" w:sz="4" w:space="0" w:color="000000"/>
              <w:left w:val="single" w:sz="4" w:space="0" w:color="000000"/>
              <w:bottom w:val="single" w:sz="4" w:space="0" w:color="000000"/>
              <w:right w:val="single" w:sz="4" w:space="0" w:color="000000"/>
            </w:tcBorders>
          </w:tcPr>
          <w:p w:rsidR="00973DAE" w:rsidRDefault="000E5058" w:rsidP="000E5058">
            <w:pPr>
              <w:spacing w:after="0"/>
            </w:pPr>
            <w:r w:rsidRPr="000E5058">
              <w:rPr>
                <w:color w:val="FF0000"/>
              </w:rPr>
              <w:t>E</w:t>
            </w:r>
            <w:r w:rsidRPr="000E5058">
              <w:rPr>
                <w:color w:val="FF0000"/>
              </w:rPr>
              <w:t>s un templo de la época maya posclásica, construido en el año 1200 d.C. por los mayas itzáes en la antigua ciudad de Chichén Itzá, en el territorio actualmente perteneciente al estado mexicano de Yucatán.</w:t>
            </w:r>
          </w:p>
        </w:tc>
        <w:tc>
          <w:tcPr>
            <w:tcW w:w="2147" w:type="dxa"/>
            <w:tcBorders>
              <w:top w:val="single" w:sz="4" w:space="0" w:color="000000"/>
              <w:left w:val="single" w:sz="4" w:space="0" w:color="000000"/>
              <w:bottom w:val="single" w:sz="4" w:space="0" w:color="000000"/>
              <w:right w:val="single" w:sz="4" w:space="0" w:color="000000"/>
            </w:tcBorders>
          </w:tcPr>
          <w:p w:rsidR="000E5058" w:rsidRDefault="000E5058">
            <w:pPr>
              <w:spacing w:after="0"/>
              <w:ind w:left="62"/>
              <w:jc w:val="center"/>
              <w:rPr>
                <w:color w:val="C00000"/>
                <w:sz w:val="24"/>
              </w:rPr>
            </w:pPr>
          </w:p>
          <w:p w:rsidR="000E5058" w:rsidRDefault="000E5058">
            <w:pPr>
              <w:spacing w:after="0"/>
              <w:ind w:left="62"/>
              <w:jc w:val="center"/>
              <w:rPr>
                <w:color w:val="C00000"/>
                <w:sz w:val="24"/>
              </w:rPr>
            </w:pPr>
          </w:p>
          <w:p w:rsidR="000E5058" w:rsidRDefault="000E5058">
            <w:pPr>
              <w:spacing w:after="0"/>
              <w:ind w:left="62"/>
              <w:jc w:val="center"/>
              <w:rPr>
                <w:color w:val="C00000"/>
                <w:sz w:val="24"/>
              </w:rPr>
            </w:pPr>
          </w:p>
          <w:p w:rsidR="000E5058" w:rsidRDefault="000E5058">
            <w:pPr>
              <w:spacing w:after="0"/>
              <w:ind w:left="62"/>
              <w:jc w:val="center"/>
              <w:rPr>
                <w:color w:val="C00000"/>
                <w:sz w:val="24"/>
              </w:rPr>
            </w:pPr>
          </w:p>
          <w:p w:rsidR="000E5058" w:rsidRDefault="000E5058">
            <w:pPr>
              <w:spacing w:after="0"/>
              <w:ind w:left="62"/>
              <w:jc w:val="center"/>
              <w:rPr>
                <w:color w:val="C00000"/>
                <w:sz w:val="24"/>
              </w:rPr>
            </w:pPr>
          </w:p>
          <w:p w:rsidR="000E5058" w:rsidRDefault="000E5058">
            <w:pPr>
              <w:spacing w:after="0"/>
              <w:ind w:left="62"/>
              <w:jc w:val="center"/>
              <w:rPr>
                <w:color w:val="C00000"/>
                <w:sz w:val="24"/>
              </w:rPr>
            </w:pPr>
          </w:p>
          <w:p w:rsidR="00973DAE" w:rsidRDefault="000E5058">
            <w:pPr>
              <w:spacing w:after="0"/>
              <w:ind w:left="62"/>
              <w:jc w:val="center"/>
            </w:pPr>
            <w:r>
              <w:rPr>
                <w:color w:val="C00000"/>
                <w:sz w:val="24"/>
              </w:rPr>
              <w:t>CHICHEN ITZA.</w:t>
            </w:r>
            <w:r w:rsidR="0002205C">
              <w:rPr>
                <w:color w:val="C00000"/>
                <w:sz w:val="24"/>
              </w:rPr>
              <w:t xml:space="preserve"> </w:t>
            </w:r>
          </w:p>
        </w:tc>
      </w:tr>
      <w:tr w:rsidR="000E5058" w:rsidTr="00573BFD">
        <w:trPr>
          <w:trHeight w:val="487"/>
        </w:trPr>
        <w:tc>
          <w:tcPr>
            <w:tcW w:w="2148" w:type="dxa"/>
            <w:tcBorders>
              <w:top w:val="single" w:sz="4" w:space="0" w:color="000000"/>
              <w:left w:val="single" w:sz="4" w:space="0" w:color="000000"/>
              <w:bottom w:val="single" w:sz="4" w:space="0" w:color="000000"/>
              <w:right w:val="single" w:sz="4" w:space="0" w:color="000000"/>
            </w:tcBorders>
          </w:tcPr>
          <w:p w:rsidR="00973DAE" w:rsidRDefault="0002205C">
            <w:pPr>
              <w:spacing w:after="0"/>
            </w:pPr>
            <w:r>
              <w:rPr>
                <w:b/>
                <w:sz w:val="24"/>
              </w:rPr>
              <w:t xml:space="preserve">Piedra de </w:t>
            </w:r>
            <w:proofErr w:type="spellStart"/>
            <w:r>
              <w:rPr>
                <w:b/>
                <w:sz w:val="24"/>
              </w:rPr>
              <w:t>Tízoc</w:t>
            </w:r>
            <w:proofErr w:type="spellEnd"/>
            <w:r>
              <w:rPr>
                <w:b/>
                <w:sz w:val="24"/>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0E5058" w:rsidRDefault="000E5058" w:rsidP="000E5058">
            <w:pPr>
              <w:spacing w:after="0"/>
              <w:ind w:left="60"/>
              <w:rPr>
                <w:color w:val="C00000"/>
                <w:sz w:val="24"/>
              </w:rPr>
            </w:pPr>
          </w:p>
          <w:p w:rsidR="000E5058" w:rsidRDefault="000E5058" w:rsidP="000E5058">
            <w:pPr>
              <w:spacing w:after="0"/>
              <w:ind w:left="60"/>
              <w:rPr>
                <w:color w:val="C00000"/>
                <w:sz w:val="24"/>
              </w:rPr>
            </w:pPr>
          </w:p>
          <w:p w:rsidR="00973DAE" w:rsidRDefault="000E5058" w:rsidP="000E5058">
            <w:pPr>
              <w:spacing w:after="0"/>
              <w:ind w:left="60"/>
            </w:pPr>
            <w:r>
              <w:rPr>
                <w:color w:val="C00000"/>
                <w:sz w:val="24"/>
              </w:rPr>
              <w:t xml:space="preserve">ÉPOCA </w:t>
            </w:r>
            <w:r w:rsidR="0002205C">
              <w:rPr>
                <w:color w:val="C00000"/>
                <w:sz w:val="24"/>
              </w:rPr>
              <w:t>DE ORO.</w:t>
            </w:r>
            <w:bookmarkStart w:id="0" w:name="_GoBack"/>
            <w:bookmarkEnd w:id="0"/>
            <w:r w:rsidR="0002205C">
              <w:rPr>
                <w:color w:val="C00000"/>
                <w:sz w:val="24"/>
              </w:rPr>
              <w:t xml:space="preserve"> </w:t>
            </w:r>
          </w:p>
        </w:tc>
        <w:tc>
          <w:tcPr>
            <w:tcW w:w="2148" w:type="dxa"/>
            <w:tcBorders>
              <w:top w:val="single" w:sz="4" w:space="0" w:color="000000"/>
              <w:left w:val="single" w:sz="4" w:space="0" w:color="000000"/>
              <w:bottom w:val="single" w:sz="4" w:space="0" w:color="000000"/>
              <w:right w:val="single" w:sz="4" w:space="0" w:color="000000"/>
            </w:tcBorders>
          </w:tcPr>
          <w:p w:rsidR="00973DAE" w:rsidRDefault="000E5058">
            <w:pPr>
              <w:spacing w:after="0"/>
              <w:ind w:left="60"/>
              <w:jc w:val="center"/>
            </w:pPr>
            <w:r>
              <w:rPr>
                <w:noProof/>
              </w:rPr>
              <w:drawing>
                <wp:anchor distT="0" distB="0" distL="114300" distR="114300" simplePos="0" relativeHeight="251659264" behindDoc="1" locked="0" layoutInCell="1" allowOverlap="1" wp14:anchorId="689121A5" wp14:editId="22C4956E">
                  <wp:simplePos x="0" y="0"/>
                  <wp:positionH relativeFrom="column">
                    <wp:posOffset>127000</wp:posOffset>
                  </wp:positionH>
                  <wp:positionV relativeFrom="paragraph">
                    <wp:posOffset>42545</wp:posOffset>
                  </wp:positionV>
                  <wp:extent cx="1238250" cy="1533525"/>
                  <wp:effectExtent l="0" t="0" r="0" b="9525"/>
                  <wp:wrapNone/>
                  <wp:docPr id="6" name="Imagen 6" descr="La historia póstuma de la Piedra de Tízoc | Arqueología Mex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historia póstuma de la Piedra de Tízoc | Arqueología Mexica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205C">
              <w:rPr>
                <w:color w:val="C00000"/>
                <w:sz w:val="24"/>
              </w:rPr>
              <w:t xml:space="preserve"> </w:t>
            </w:r>
          </w:p>
        </w:tc>
        <w:tc>
          <w:tcPr>
            <w:tcW w:w="2148" w:type="dxa"/>
            <w:tcBorders>
              <w:top w:val="single" w:sz="4" w:space="0" w:color="000000"/>
              <w:left w:val="single" w:sz="4" w:space="0" w:color="000000"/>
              <w:bottom w:val="single" w:sz="4" w:space="0" w:color="000000"/>
              <w:right w:val="single" w:sz="4" w:space="0" w:color="000000"/>
            </w:tcBorders>
          </w:tcPr>
          <w:p w:rsidR="00973DAE" w:rsidRPr="000E5058" w:rsidRDefault="000E5058" w:rsidP="000E5058">
            <w:pPr>
              <w:spacing w:after="0"/>
              <w:rPr>
                <w:color w:val="FF0000"/>
              </w:rPr>
            </w:pPr>
            <w:r w:rsidRPr="000E5058">
              <w:rPr>
                <w:color w:val="FF0000"/>
              </w:rPr>
              <w:t>es e</w:t>
            </w:r>
            <w:r w:rsidRPr="000E5058">
              <w:rPr>
                <w:color w:val="FF0000"/>
              </w:rPr>
              <w:t xml:space="preserve">scultura circular con grabados </w:t>
            </w:r>
            <w:r w:rsidRPr="000E5058">
              <w:rPr>
                <w:color w:val="FF0000"/>
              </w:rPr>
              <w:t>e</w:t>
            </w:r>
            <w:r w:rsidRPr="000E5058">
              <w:rPr>
                <w:color w:val="FF0000"/>
              </w:rPr>
              <w:t>n</w:t>
            </w:r>
            <w:r w:rsidRPr="000E5058">
              <w:rPr>
                <w:color w:val="FF0000"/>
              </w:rPr>
              <w:t xml:space="preserve"> </w:t>
            </w:r>
            <w:r w:rsidRPr="000E5058">
              <w:rPr>
                <w:color w:val="FF0000"/>
              </w:rPr>
              <w:t xml:space="preserve">griego </w:t>
            </w:r>
            <w:r w:rsidRPr="000E5058">
              <w:rPr>
                <w:color w:val="FF0000"/>
              </w:rPr>
              <w:t>descubierta el 17 de diciembre de 1791 en la Plaza Mayor de la Ciudad de México por Antonio de León y Gama.</w:t>
            </w:r>
          </w:p>
        </w:tc>
        <w:tc>
          <w:tcPr>
            <w:tcW w:w="2147" w:type="dxa"/>
            <w:tcBorders>
              <w:top w:val="single" w:sz="4" w:space="0" w:color="000000"/>
              <w:left w:val="single" w:sz="4" w:space="0" w:color="000000"/>
              <w:bottom w:val="single" w:sz="4" w:space="0" w:color="000000"/>
              <w:right w:val="single" w:sz="4" w:space="0" w:color="000000"/>
            </w:tcBorders>
          </w:tcPr>
          <w:p w:rsidR="000E5058" w:rsidRDefault="000E5058" w:rsidP="000E5058">
            <w:pPr>
              <w:spacing w:after="0"/>
              <w:ind w:left="62"/>
              <w:rPr>
                <w:color w:val="C00000"/>
                <w:sz w:val="24"/>
              </w:rPr>
            </w:pPr>
          </w:p>
          <w:p w:rsidR="00973DAE" w:rsidRDefault="000E5058" w:rsidP="000E5058">
            <w:pPr>
              <w:spacing w:after="0"/>
            </w:pPr>
            <w:r>
              <w:rPr>
                <w:color w:val="C00000"/>
                <w:sz w:val="24"/>
              </w:rPr>
              <w:t>MUSEO NACIONAL DE ANTROPOLOGIA.</w:t>
            </w:r>
            <w:r w:rsidR="0002205C">
              <w:rPr>
                <w:color w:val="C00000"/>
                <w:sz w:val="24"/>
              </w:rPr>
              <w:t xml:space="preserve"> </w:t>
            </w:r>
          </w:p>
        </w:tc>
      </w:tr>
    </w:tbl>
    <w:p w:rsidR="00973DAE" w:rsidRDefault="0002205C">
      <w:pPr>
        <w:spacing w:after="0"/>
        <w:ind w:left="-646"/>
        <w:jc w:val="both"/>
      </w:pPr>
      <w:r>
        <w:lastRenderedPageBreak/>
        <w:t xml:space="preserve"> </w:t>
      </w:r>
    </w:p>
    <w:p w:rsidR="00573BFD" w:rsidRDefault="00573BFD">
      <w:pPr>
        <w:spacing w:after="0"/>
        <w:ind w:left="-646"/>
        <w:jc w:val="both"/>
      </w:pPr>
    </w:p>
    <w:p w:rsidR="00573BFD" w:rsidRDefault="00573BFD">
      <w:pPr>
        <w:spacing w:after="0"/>
        <w:ind w:left="-646"/>
        <w:jc w:val="both"/>
      </w:pPr>
    </w:p>
    <w:sectPr w:rsidR="00573BFD">
      <w:pgSz w:w="12240" w:h="15840"/>
      <w:pgMar w:top="8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AE"/>
    <w:rsid w:val="0002205C"/>
    <w:rsid w:val="000E5058"/>
    <w:rsid w:val="00573BFD"/>
    <w:rsid w:val="00973DA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6052"/>
  <w15:docId w15:val="{0096C49C-8AEA-428F-B19B-F2E9E4C6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573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1008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cp:lastModifiedBy>Casa Angelina AIAS</cp:lastModifiedBy>
  <cp:revision>2</cp:revision>
  <dcterms:created xsi:type="dcterms:W3CDTF">2020-06-10T15:23:00Z</dcterms:created>
  <dcterms:modified xsi:type="dcterms:W3CDTF">2020-06-10T15:23:00Z</dcterms:modified>
</cp:coreProperties>
</file>