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BC14" w14:textId="77777777" w:rsidR="00387202" w:rsidRDefault="00387202">
      <w:r>
        <w:rPr>
          <w:noProof/>
        </w:rPr>
        <w:drawing>
          <wp:anchor distT="0" distB="0" distL="114300" distR="114300" simplePos="0" relativeHeight="251659264" behindDoc="0" locked="0" layoutInCell="1" allowOverlap="1" wp14:anchorId="40BFF65A" wp14:editId="1F5A9F2F">
            <wp:simplePos x="0" y="0"/>
            <wp:positionH relativeFrom="column">
              <wp:posOffset>-655320</wp:posOffset>
            </wp:positionH>
            <wp:positionV relativeFrom="paragraph">
              <wp:posOffset>280035</wp:posOffset>
            </wp:positionV>
            <wp:extent cx="6719570" cy="6694170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669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720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02"/>
    <w:rsid w:val="003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3807C"/>
  <w15:chartTrackingRefBased/>
  <w15:docId w15:val="{A7FDBA64-68A3-2E4F-A579-CBE656B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2021-06-04T13:30:00Z</dcterms:created>
  <dcterms:modified xsi:type="dcterms:W3CDTF">2021-06-04T13:30:00Z</dcterms:modified>
</cp:coreProperties>
</file>