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7E" w:rsidRPr="00D4387E" w:rsidRDefault="00D4387E" w:rsidP="00D4387E">
      <w:pPr>
        <w:rPr>
          <w:rFonts w:ascii="Arial" w:hAnsi="Arial" w:cs="Arial"/>
          <w:sz w:val="36"/>
          <w:szCs w:val="36"/>
        </w:rPr>
      </w:pPr>
      <w:r>
        <w:rPr>
          <w:rFonts w:ascii="Arial" w:hAnsi="Arial" w:cs="Arial"/>
          <w:sz w:val="36"/>
          <w:szCs w:val="36"/>
        </w:rPr>
        <w:t>R</w:t>
      </w:r>
      <w:r w:rsidRPr="00D4387E">
        <w:rPr>
          <w:rFonts w:ascii="Arial" w:hAnsi="Arial" w:cs="Arial"/>
          <w:sz w:val="36"/>
          <w:szCs w:val="36"/>
        </w:rPr>
        <w:t>elacionado con la Guerra de Troya. Según la leyenda, después de diez años de asedio sin éxito, los griegos idearon un plan para infiltrarse en la ciudad de Troya y finalmente conquistarla.</w:t>
      </w:r>
    </w:p>
    <w:p w:rsidR="00D4387E" w:rsidRPr="00D4387E" w:rsidRDefault="00D4387E" w:rsidP="00D4387E">
      <w:pPr>
        <w:rPr>
          <w:rFonts w:ascii="Arial" w:hAnsi="Arial" w:cs="Arial"/>
          <w:sz w:val="36"/>
          <w:szCs w:val="36"/>
        </w:rPr>
      </w:pPr>
      <w:r w:rsidRPr="00D4387E">
        <w:rPr>
          <w:rFonts w:ascii="Arial" w:hAnsi="Arial" w:cs="Arial"/>
          <w:sz w:val="36"/>
          <w:szCs w:val="36"/>
        </w:rPr>
        <w:t xml:space="preserve">En resumen, el mito narra que los griegos construyeron un enorme caballo de madera, el famoso "caballo de Troya", en cuyo interior se escondieron varios guerreros. Luego, los griegos fingieron retirarse y dejaron el caballo abandonado frente a las murallas de Troya como un supuesto regalo </w:t>
      </w:r>
      <w:proofErr w:type="spellStart"/>
      <w:r w:rsidRPr="00D4387E">
        <w:rPr>
          <w:rFonts w:ascii="Arial" w:hAnsi="Arial" w:cs="Arial"/>
          <w:sz w:val="36"/>
          <w:szCs w:val="36"/>
        </w:rPr>
        <w:t>o</w:t>
      </w:r>
      <w:proofErr w:type="spellEnd"/>
      <w:r w:rsidRPr="00D4387E">
        <w:rPr>
          <w:rFonts w:ascii="Arial" w:hAnsi="Arial" w:cs="Arial"/>
          <w:sz w:val="36"/>
          <w:szCs w:val="36"/>
        </w:rPr>
        <w:t xml:space="preserve"> ofrenda a los dioses. Los troyanos, creyendo que los griegos se habían rendido, tomaron el </w:t>
      </w:r>
      <w:bookmarkStart w:id="0" w:name="_GoBack"/>
      <w:bookmarkEnd w:id="0"/>
      <w:r w:rsidRPr="00D4387E">
        <w:rPr>
          <w:rFonts w:ascii="Arial" w:hAnsi="Arial" w:cs="Arial"/>
          <w:sz w:val="36"/>
          <w:szCs w:val="36"/>
        </w:rPr>
        <w:t>caballo y lo llevaron dentro de la ciudad como un símbolo de su victoria.</w:t>
      </w:r>
    </w:p>
    <w:p w:rsidR="00D4387E" w:rsidRPr="00D4387E" w:rsidRDefault="00D4387E" w:rsidP="00D4387E">
      <w:pPr>
        <w:rPr>
          <w:rFonts w:ascii="Arial" w:hAnsi="Arial" w:cs="Arial"/>
          <w:sz w:val="36"/>
          <w:szCs w:val="36"/>
        </w:rPr>
      </w:pPr>
      <w:r w:rsidRPr="00D4387E">
        <w:rPr>
          <w:rFonts w:ascii="Arial" w:hAnsi="Arial" w:cs="Arial"/>
          <w:sz w:val="36"/>
          <w:szCs w:val="36"/>
        </w:rPr>
        <w:t>Durante la noche, mientras los troyanos celebraban la aparente victoria, los guerreros griegos que se encontraban ocultos en el interior del caballo salieron y abrieron las puertas de la ciudad para permitir el ingreso del resto del ejército griego. De esta manera, los griegos lograron sorprender a los troyanos desprevenidos y tomar la ciudad, poniendo fin a la larga guerra.</w:t>
      </w:r>
    </w:p>
    <w:p w:rsidR="00D4387E" w:rsidRPr="00D4387E" w:rsidRDefault="00D4387E" w:rsidP="00D4387E">
      <w:pPr>
        <w:rPr>
          <w:rFonts w:ascii="Arial" w:hAnsi="Arial" w:cs="Arial"/>
          <w:sz w:val="36"/>
          <w:szCs w:val="36"/>
        </w:rPr>
      </w:pPr>
      <w:r w:rsidRPr="00D4387E">
        <w:rPr>
          <w:rFonts w:ascii="Arial" w:hAnsi="Arial" w:cs="Arial"/>
          <w:sz w:val="36"/>
          <w:szCs w:val="36"/>
        </w:rPr>
        <w:t>Este episodio del caballo de Troya aparece en la obra épica de Homero, la "Ilíada", que narra la Guerra de Troya y sus eventos relacionados. Sin embargo, es importante destacar que el episodio del caballo de Troya no se menciona en la "Ilíada". En cambio, se encuentra en la "Eneida" de Virgilio, una epopeya romana escrita siglos después de la "Ilíada". En la "Eneida", Virgilio narra la historia del héroe troyano Eneas y su viaje desde la caída de Troya hasta la fundación de Roma, incluyendo el famoso episodio del caballo de Troya.</w:t>
      </w:r>
    </w:p>
    <w:p w:rsidR="00677841" w:rsidRPr="00D4387E" w:rsidRDefault="00D4387E" w:rsidP="00D4387E">
      <w:pPr>
        <w:rPr>
          <w:rFonts w:ascii="Arial" w:hAnsi="Arial" w:cs="Arial"/>
          <w:sz w:val="36"/>
          <w:szCs w:val="36"/>
        </w:rPr>
      </w:pPr>
    </w:p>
    <w:sectPr w:rsidR="00677841" w:rsidRPr="00D4387E" w:rsidSect="00D4387E">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7E"/>
    <w:rsid w:val="00474597"/>
    <w:rsid w:val="009F644C"/>
    <w:rsid w:val="00D438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38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38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5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1323</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Libreria</dc:creator>
  <cp:lastModifiedBy>Libreria</cp:lastModifiedBy>
  <cp:revision>1</cp:revision>
  <dcterms:created xsi:type="dcterms:W3CDTF">2023-05-31T19:47:00Z</dcterms:created>
  <dcterms:modified xsi:type="dcterms:W3CDTF">2023-05-31T19:48:00Z</dcterms:modified>
</cp:coreProperties>
</file>