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FA" w:rsidRPr="007C4C93" w:rsidRDefault="00A92CFA" w:rsidP="00A92CFA">
      <w:pPr>
        <w:jc w:val="center"/>
        <w:rPr>
          <w:color w:val="FF0000"/>
          <w:sz w:val="48"/>
          <w:szCs w:val="48"/>
          <w:lang w:val="es-MX"/>
        </w:rPr>
      </w:pPr>
      <w:r w:rsidRPr="007C4C93">
        <w:rPr>
          <w:color w:val="FF0000"/>
          <w:sz w:val="48"/>
          <w:szCs w:val="48"/>
          <w:lang w:val="es-MX"/>
        </w:rPr>
        <w:t xml:space="preserve">Colegio científico montessori </w:t>
      </w:r>
    </w:p>
    <w:p w:rsidR="00F467C7" w:rsidRPr="007C4C93" w:rsidRDefault="00A92CFA" w:rsidP="00A92CFA">
      <w:pPr>
        <w:jc w:val="center"/>
        <w:rPr>
          <w:color w:val="FF0000"/>
          <w:sz w:val="48"/>
          <w:szCs w:val="48"/>
          <w:lang w:val="es-MX"/>
        </w:rPr>
      </w:pPr>
      <w:r w:rsidRPr="007C4C93">
        <w:rPr>
          <w:color w:val="FF0000"/>
          <w:sz w:val="48"/>
          <w:szCs w:val="48"/>
          <w:lang w:val="es-MX"/>
        </w:rPr>
        <w:t>Sololá</w:t>
      </w:r>
    </w:p>
    <w:p w:rsidR="00A92CFA" w:rsidRDefault="00A92CFA" w:rsidP="00A92CFA">
      <w:pPr>
        <w:jc w:val="center"/>
        <w:rPr>
          <w:sz w:val="44"/>
          <w:szCs w:val="44"/>
          <w:lang w:val="es-MX"/>
        </w:rPr>
      </w:pPr>
    </w:p>
    <w:p w:rsidR="00A92CFA" w:rsidRDefault="00A92CFA" w:rsidP="00A92CFA">
      <w:pPr>
        <w:rPr>
          <w:sz w:val="28"/>
          <w:szCs w:val="28"/>
          <w:lang w:val="es-MX"/>
        </w:rPr>
      </w:pPr>
    </w:p>
    <w:p w:rsidR="00A92CFA" w:rsidRPr="00A92CFA" w:rsidRDefault="00A92CFA" w:rsidP="007C4C93">
      <w:pPr>
        <w:jc w:val="center"/>
        <w:rPr>
          <w:color w:val="002060"/>
          <w:sz w:val="28"/>
          <w:szCs w:val="28"/>
          <w:lang w:val="es-MX"/>
        </w:rPr>
      </w:pPr>
      <w:r w:rsidRPr="00A92CFA">
        <w:rPr>
          <w:color w:val="002060"/>
          <w:sz w:val="28"/>
          <w:szCs w:val="28"/>
          <w:lang w:val="es-MX"/>
        </w:rPr>
        <w:t>Catedrática: Isabel Cabrera</w:t>
      </w:r>
    </w:p>
    <w:p w:rsidR="00A92CFA" w:rsidRPr="00A92CFA" w:rsidRDefault="00A92CFA" w:rsidP="007C4C93">
      <w:pPr>
        <w:jc w:val="center"/>
        <w:rPr>
          <w:color w:val="002060"/>
          <w:sz w:val="28"/>
          <w:szCs w:val="28"/>
          <w:lang w:val="es-MX"/>
        </w:rPr>
      </w:pPr>
    </w:p>
    <w:p w:rsidR="00A92CFA" w:rsidRPr="00A92CFA" w:rsidRDefault="00A92CFA" w:rsidP="007C4C93">
      <w:pPr>
        <w:jc w:val="center"/>
        <w:rPr>
          <w:color w:val="002060"/>
          <w:sz w:val="28"/>
          <w:szCs w:val="28"/>
          <w:lang w:val="es-MX"/>
        </w:rPr>
      </w:pPr>
      <w:r w:rsidRPr="00A92CFA">
        <w:rPr>
          <w:color w:val="002060"/>
          <w:sz w:val="28"/>
          <w:szCs w:val="28"/>
          <w:lang w:val="es-MX"/>
        </w:rPr>
        <w:t>Grado: Quinto Bachillerato</w:t>
      </w:r>
    </w:p>
    <w:p w:rsidR="00A92CFA" w:rsidRPr="00A92CFA" w:rsidRDefault="00A92CFA" w:rsidP="007C4C93">
      <w:pPr>
        <w:jc w:val="center"/>
        <w:rPr>
          <w:color w:val="002060"/>
          <w:sz w:val="28"/>
          <w:szCs w:val="28"/>
          <w:lang w:val="es-MX"/>
        </w:rPr>
      </w:pPr>
    </w:p>
    <w:p w:rsidR="00A92CFA" w:rsidRPr="00A92CFA" w:rsidRDefault="00A92CFA" w:rsidP="007C4C93">
      <w:pPr>
        <w:jc w:val="center"/>
        <w:rPr>
          <w:color w:val="002060"/>
          <w:sz w:val="28"/>
          <w:szCs w:val="28"/>
          <w:lang w:val="es-MX"/>
        </w:rPr>
      </w:pPr>
      <w:r w:rsidRPr="00A92CFA">
        <w:rPr>
          <w:color w:val="002060"/>
          <w:sz w:val="28"/>
          <w:szCs w:val="28"/>
          <w:lang w:val="es-MX"/>
        </w:rPr>
        <w:t>Sección: Única</w:t>
      </w:r>
    </w:p>
    <w:p w:rsidR="00A92CFA" w:rsidRPr="00A92CFA" w:rsidRDefault="00A92CFA" w:rsidP="007C4C93">
      <w:pPr>
        <w:jc w:val="center"/>
        <w:rPr>
          <w:color w:val="002060"/>
          <w:sz w:val="28"/>
          <w:szCs w:val="28"/>
          <w:lang w:val="es-MX"/>
        </w:rPr>
      </w:pPr>
    </w:p>
    <w:p w:rsidR="00A92CFA" w:rsidRPr="00A92CFA" w:rsidRDefault="00A92CFA" w:rsidP="007C4C93">
      <w:pPr>
        <w:jc w:val="center"/>
        <w:rPr>
          <w:color w:val="002060"/>
          <w:sz w:val="28"/>
          <w:szCs w:val="28"/>
          <w:lang w:val="es-MX"/>
        </w:rPr>
      </w:pPr>
      <w:r w:rsidRPr="00A92CFA">
        <w:rPr>
          <w:color w:val="002060"/>
          <w:sz w:val="28"/>
          <w:szCs w:val="28"/>
          <w:lang w:val="es-MX"/>
        </w:rPr>
        <w:t>Nombre: Sandra Marleny Ajanel Calel</w:t>
      </w:r>
    </w:p>
    <w:p w:rsidR="00A92CFA" w:rsidRPr="00A92CFA" w:rsidRDefault="00A92CFA" w:rsidP="007C4C93">
      <w:pPr>
        <w:jc w:val="center"/>
        <w:rPr>
          <w:color w:val="002060"/>
          <w:sz w:val="28"/>
          <w:szCs w:val="28"/>
          <w:lang w:val="es-MX"/>
        </w:rPr>
      </w:pPr>
    </w:p>
    <w:p w:rsidR="00A92CFA" w:rsidRPr="00A92CFA" w:rsidRDefault="00A92CFA" w:rsidP="007C4C93">
      <w:pPr>
        <w:jc w:val="center"/>
        <w:rPr>
          <w:color w:val="002060"/>
          <w:sz w:val="28"/>
          <w:szCs w:val="28"/>
          <w:lang w:val="es-MX"/>
        </w:rPr>
      </w:pPr>
      <w:r w:rsidRPr="00A92CFA">
        <w:rPr>
          <w:color w:val="002060"/>
          <w:sz w:val="28"/>
          <w:szCs w:val="28"/>
          <w:lang w:val="es-MX"/>
        </w:rPr>
        <w:t>Clave: “1”</w:t>
      </w:r>
    </w:p>
    <w:p w:rsidR="00A92CFA" w:rsidRPr="00A92CFA" w:rsidRDefault="00A92CFA" w:rsidP="007C4C93">
      <w:pPr>
        <w:jc w:val="center"/>
        <w:rPr>
          <w:color w:val="002060"/>
          <w:sz w:val="28"/>
          <w:szCs w:val="28"/>
          <w:lang w:val="es-MX"/>
        </w:rPr>
      </w:pPr>
    </w:p>
    <w:p w:rsidR="00A92CFA" w:rsidRPr="00A92CFA" w:rsidRDefault="00A92CFA" w:rsidP="007C4C93">
      <w:pPr>
        <w:jc w:val="center"/>
        <w:rPr>
          <w:color w:val="002060"/>
          <w:sz w:val="28"/>
          <w:szCs w:val="28"/>
          <w:lang w:val="es-MX"/>
        </w:rPr>
      </w:pPr>
      <w:r w:rsidRPr="00A92CFA">
        <w:rPr>
          <w:color w:val="002060"/>
          <w:sz w:val="28"/>
          <w:szCs w:val="28"/>
          <w:lang w:val="es-MX"/>
        </w:rPr>
        <w:t>Curso: Seminario</w:t>
      </w:r>
    </w:p>
    <w:p w:rsidR="00A92CFA" w:rsidRPr="00A92CFA" w:rsidRDefault="00A92CFA" w:rsidP="007C4C93">
      <w:pPr>
        <w:jc w:val="center"/>
        <w:rPr>
          <w:color w:val="002060"/>
          <w:sz w:val="28"/>
          <w:szCs w:val="28"/>
          <w:lang w:val="es-MX"/>
        </w:rPr>
      </w:pPr>
    </w:p>
    <w:p w:rsidR="00A92CFA" w:rsidRPr="00A92CFA" w:rsidRDefault="00A92CFA" w:rsidP="007C4C93">
      <w:pPr>
        <w:jc w:val="center"/>
        <w:rPr>
          <w:color w:val="002060"/>
          <w:sz w:val="28"/>
          <w:szCs w:val="28"/>
          <w:lang w:val="es-MX"/>
        </w:rPr>
      </w:pPr>
      <w:r w:rsidRPr="00A92CFA">
        <w:rPr>
          <w:color w:val="002060"/>
          <w:sz w:val="28"/>
          <w:szCs w:val="28"/>
          <w:lang w:val="es-MX"/>
        </w:rPr>
        <w:t>Trabajo: Logotipo</w:t>
      </w:r>
    </w:p>
    <w:p w:rsidR="00A92CFA" w:rsidRPr="00A92CFA" w:rsidRDefault="00A92CFA" w:rsidP="007C4C93">
      <w:pPr>
        <w:jc w:val="center"/>
        <w:rPr>
          <w:color w:val="002060"/>
          <w:sz w:val="28"/>
          <w:szCs w:val="28"/>
          <w:lang w:val="es-MX"/>
        </w:rPr>
      </w:pPr>
    </w:p>
    <w:p w:rsidR="00A92CFA" w:rsidRPr="00A92CFA" w:rsidRDefault="00A92CFA" w:rsidP="007C4C93">
      <w:pPr>
        <w:jc w:val="center"/>
        <w:rPr>
          <w:color w:val="002060"/>
          <w:sz w:val="28"/>
          <w:szCs w:val="28"/>
          <w:lang w:val="es-MX"/>
        </w:rPr>
      </w:pPr>
      <w:r w:rsidRPr="00A92CFA">
        <w:rPr>
          <w:color w:val="002060"/>
          <w:sz w:val="28"/>
          <w:szCs w:val="28"/>
          <w:lang w:val="es-MX"/>
        </w:rPr>
        <w:t>Ciclo escolar: “2022”</w:t>
      </w:r>
    </w:p>
    <w:p w:rsidR="00A92CFA" w:rsidRDefault="00A92CFA" w:rsidP="00A92CFA">
      <w:pPr>
        <w:rPr>
          <w:sz w:val="28"/>
          <w:szCs w:val="28"/>
          <w:lang w:val="es-MX"/>
        </w:rPr>
      </w:pPr>
    </w:p>
    <w:p w:rsidR="00A92CFA" w:rsidRDefault="00A92CFA" w:rsidP="00A92CFA">
      <w:pPr>
        <w:rPr>
          <w:sz w:val="28"/>
          <w:szCs w:val="28"/>
          <w:lang w:val="es-MX"/>
        </w:rPr>
      </w:pPr>
    </w:p>
    <w:p w:rsidR="00A92CFA" w:rsidRDefault="00A92CFA" w:rsidP="00A92CFA">
      <w:pPr>
        <w:rPr>
          <w:sz w:val="28"/>
          <w:szCs w:val="28"/>
          <w:lang w:val="es-MX"/>
        </w:rPr>
      </w:pPr>
    </w:p>
    <w:p w:rsidR="00A92CFA" w:rsidRDefault="00A92CFA" w:rsidP="00A92CFA">
      <w:pPr>
        <w:rPr>
          <w:sz w:val="28"/>
          <w:szCs w:val="28"/>
          <w:lang w:val="es-MX"/>
        </w:rPr>
      </w:pPr>
    </w:p>
    <w:p w:rsidR="00A92CFA" w:rsidRPr="007C4C93" w:rsidRDefault="00A92CFA" w:rsidP="00A92CFA">
      <w:pPr>
        <w:jc w:val="center"/>
        <w:rPr>
          <w:rFonts w:ascii="Algerian" w:hAnsi="Algerian"/>
          <w:color w:val="FF0000"/>
          <w:sz w:val="52"/>
          <w:szCs w:val="52"/>
          <w:lang w:val="es-MX"/>
        </w:rPr>
      </w:pPr>
      <w:r w:rsidRPr="007C4C93">
        <w:rPr>
          <w:rFonts w:ascii="Algerian" w:hAnsi="Algerian"/>
          <w:color w:val="FF0000"/>
          <w:sz w:val="52"/>
          <w:szCs w:val="52"/>
          <w:lang w:val="es-MX"/>
        </w:rPr>
        <w:lastRenderedPageBreak/>
        <w:t>LOGOTIPO</w:t>
      </w:r>
      <w:bookmarkStart w:id="0" w:name="_GoBack"/>
      <w:bookmarkEnd w:id="0"/>
    </w:p>
    <w:p w:rsidR="007C4C93" w:rsidRPr="007C4C93" w:rsidRDefault="007C4C93" w:rsidP="007C4C93">
      <w:pPr>
        <w:jc w:val="center"/>
        <w:rPr>
          <w:rFonts w:ascii="Algerian" w:hAnsi="Algerian"/>
          <w:sz w:val="28"/>
          <w:szCs w:val="28"/>
          <w:lang w:val="es-MX"/>
        </w:rPr>
      </w:pPr>
      <w:r>
        <w:rPr>
          <w:noProof/>
          <w:lang w:eastAsia="es-GT"/>
        </w:rPr>
        <w:drawing>
          <wp:inline distT="0" distB="0" distL="0" distR="0" wp14:anchorId="7E0B6F94" wp14:editId="5AC71B1D">
            <wp:extent cx="5193506" cy="69246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6280" cy="692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2CFA" w:rsidRDefault="00A92CFA" w:rsidP="00A92CFA">
      <w:pPr>
        <w:rPr>
          <w:rFonts w:ascii="Algerian" w:hAnsi="Algerian"/>
          <w:sz w:val="28"/>
          <w:szCs w:val="28"/>
          <w:lang w:val="es-MX"/>
        </w:rPr>
      </w:pPr>
    </w:p>
    <w:p w:rsidR="00A92CFA" w:rsidRPr="00A92CFA" w:rsidRDefault="00A92CFA" w:rsidP="00A92CFA">
      <w:pPr>
        <w:rPr>
          <w:rFonts w:ascii="Algerian" w:hAnsi="Algerian"/>
          <w:sz w:val="28"/>
          <w:szCs w:val="28"/>
          <w:lang w:val="es-MX"/>
        </w:rPr>
      </w:pPr>
    </w:p>
    <w:sectPr w:rsidR="00A92CFA" w:rsidRPr="00A92CFA" w:rsidSect="007C4C93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CFA"/>
    <w:rsid w:val="007C4C93"/>
    <w:rsid w:val="00A92CFA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C70102"/>
  <w15:chartTrackingRefBased/>
  <w15:docId w15:val="{83EEDC85-5B01-4173-A1BB-28F0E455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2022-02-13T16:15:00Z</dcterms:created>
  <dcterms:modified xsi:type="dcterms:W3CDTF">2022-02-13T17:13:00Z</dcterms:modified>
</cp:coreProperties>
</file>