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DC" w:rsidRDefault="00F834F8" w:rsidP="00F834F8">
      <w:pPr>
        <w:jc w:val="both"/>
        <w:rPr>
          <w:rFonts w:ascii="Arial" w:hAnsi="Arial" w:cs="Arial"/>
          <w:color w:val="00B050"/>
          <w:sz w:val="28"/>
          <w:szCs w:val="28"/>
        </w:rPr>
      </w:pPr>
      <w:r w:rsidRPr="00F834F8">
        <w:rPr>
          <w:rFonts w:ascii="Arial" w:hAnsi="Arial" w:cs="Arial"/>
          <w:color w:val="00B050"/>
          <w:sz w:val="28"/>
          <w:szCs w:val="28"/>
        </w:rPr>
        <w:t>Parques nacionales del Lago Turkana</w:t>
      </w:r>
      <w:r w:rsidRPr="00F834F8">
        <w:rPr>
          <w:rFonts w:ascii="Arial" w:hAnsi="Arial" w:cs="Arial"/>
          <w:color w:val="00B050"/>
          <w:sz w:val="28"/>
          <w:szCs w:val="28"/>
        </w:rPr>
        <w:t xml:space="preserve"> porque </w:t>
      </w:r>
      <w:r w:rsidRPr="00F834F8">
        <w:rPr>
          <w:rFonts w:ascii="Arial" w:hAnsi="Arial" w:cs="Arial"/>
          <w:color w:val="00B050"/>
          <w:sz w:val="28"/>
          <w:szCs w:val="28"/>
        </w:rPr>
        <w:t>se encuentran los yacimientos fosilíferos de Koobi Fora, donde se conservan numerosos restos de mamíferos, moluscos y otras especies</w:t>
      </w:r>
    </w:p>
    <w:p w:rsidR="00F834F8" w:rsidRPr="00F834F8" w:rsidRDefault="00F834F8" w:rsidP="00F834F8">
      <w:pPr>
        <w:jc w:val="both"/>
        <w:rPr>
          <w:color w:val="00B050"/>
          <w:sz w:val="44"/>
          <w:szCs w:val="44"/>
        </w:rPr>
      </w:pPr>
      <w:r>
        <w:rPr>
          <w:noProof/>
          <w:color w:val="00B050"/>
          <w:sz w:val="44"/>
          <w:szCs w:val="44"/>
          <w:lang w:eastAsia="es-GT"/>
        </w:rPr>
        <w:drawing>
          <wp:inline distT="0" distB="0" distL="0" distR="0">
            <wp:extent cx="5612130" cy="31076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ane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34F8" w:rsidRPr="00F834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82"/>
    <w:rsid w:val="00342463"/>
    <w:rsid w:val="00992A82"/>
    <w:rsid w:val="00A01215"/>
    <w:rsid w:val="00F8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D123B"/>
  <w15:chartTrackingRefBased/>
  <w15:docId w15:val="{B2690904-195C-40C6-A5DC-3DB5645C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2021-05-26T21:30:00Z</dcterms:created>
  <dcterms:modified xsi:type="dcterms:W3CDTF">2021-05-26T21:53:00Z</dcterms:modified>
</cp:coreProperties>
</file>