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76" w:rsidRDefault="00BA3536">
      <w:pPr>
        <w:rPr>
          <w:rFonts w:ascii="Algerian" w:hAnsi="Algerian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34F678C0" wp14:editId="6E832C59">
            <wp:simplePos x="0" y="0"/>
            <wp:positionH relativeFrom="margin">
              <wp:align>left</wp:align>
            </wp:positionH>
            <wp:positionV relativeFrom="paragraph">
              <wp:posOffset>247650</wp:posOffset>
            </wp:positionV>
            <wp:extent cx="3171825" cy="1837690"/>
            <wp:effectExtent l="0" t="0" r="9525" b="0"/>
            <wp:wrapTopAndBottom/>
            <wp:docPr id="1" name="Imagen 1" descr="Boo! Mitos, realidades y misterios del Hallow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! Mitos, realidades y misterios del Hallowe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8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B99">
        <w:rPr>
          <w:rFonts w:ascii="Algerian" w:hAnsi="Algerian"/>
        </w:rPr>
        <w:t>HALLOWEEN</w:t>
      </w:r>
    </w:p>
    <w:p w:rsidR="00862B99" w:rsidRDefault="00862B99">
      <w:pPr>
        <w:rPr>
          <w:rStyle w:val="e24kjd"/>
        </w:rPr>
      </w:pPr>
      <w:r>
        <w:rPr>
          <w:rStyle w:val="e24kjd"/>
          <w:b/>
          <w:bCs/>
        </w:rPr>
        <w:t>Halloween</w:t>
      </w:r>
      <w:r>
        <w:rPr>
          <w:rStyle w:val="e24kjd"/>
        </w:rPr>
        <w:t xml:space="preserve"> tiene su origen en la cultura celta.</w:t>
      </w:r>
      <w:r>
        <w:rPr>
          <w:rStyle w:val="e24kjd"/>
        </w:rPr>
        <w:t xml:space="preserve"> Así que cuando habla de que Esta</w:t>
      </w:r>
      <w:r>
        <w:rPr>
          <w:rStyle w:val="e24kjd"/>
        </w:rPr>
        <w:t xml:space="preserve"> celebración se conocía como Samhain (fin del verano) y se celebraba el fin de la cosecha de verano. De esta forma, daban comienzo al 'año nuevo celta'. Los antiguos </w:t>
      </w:r>
      <w:r>
        <w:rPr>
          <w:rStyle w:val="e24kjd"/>
        </w:rPr>
        <w:t xml:space="preserve">celtas ellos eran los que </w:t>
      </w:r>
      <w:r>
        <w:rPr>
          <w:rStyle w:val="e24kjd"/>
        </w:rPr>
        <w:t>creían que en la noche del 31 de octubre las almas de los muertos regresaban a nuestro mundo.</w:t>
      </w:r>
      <w:r>
        <w:rPr>
          <w:rStyle w:val="e24kjd"/>
        </w:rPr>
        <w:t xml:space="preserve"> Y podían caminar con ellos al hacerlo sale la ocasión de que tienen que estar batidos de cualquier cosa cuando</w:t>
      </w:r>
      <w:r>
        <w:rPr>
          <w:rStyle w:val="e24kjd"/>
        </w:rPr>
        <w:t xml:space="preserve"> se habla de </w:t>
      </w:r>
      <w:r>
        <w:rPr>
          <w:rStyle w:val="e24kjd"/>
          <w:b/>
          <w:bCs/>
        </w:rPr>
        <w:t>Halloween</w:t>
      </w:r>
      <w:r>
        <w:rPr>
          <w:rStyle w:val="e24kjd"/>
        </w:rPr>
        <w:t xml:space="preserve"> o Día de las Brujas, se piensa en disfraces, máscaras, fiesta, dulces y niños. Pero la tradición indica</w:t>
      </w:r>
      <w:r>
        <w:rPr>
          <w:rStyle w:val="e24kjd"/>
        </w:rPr>
        <w:t xml:space="preserve"> que </w:t>
      </w:r>
      <w:r>
        <w:rPr>
          <w:rStyle w:val="e24kjd"/>
        </w:rPr>
        <w:t>su celebración no</w:t>
      </w:r>
      <w:r>
        <w:rPr>
          <w:rStyle w:val="e24kjd"/>
        </w:rPr>
        <w:t xml:space="preserve"> siempre fue festiva y alegre los</w:t>
      </w:r>
      <w:r>
        <w:rPr>
          <w:rStyle w:val="e24kjd"/>
        </w:rPr>
        <w:t xml:space="preserve"> ritos </w:t>
      </w:r>
      <w:r>
        <w:rPr>
          <w:rStyle w:val="e24kjd"/>
        </w:rPr>
        <w:t>que se</w:t>
      </w:r>
      <w:r>
        <w:rPr>
          <w:rStyle w:val="e24kjd"/>
        </w:rPr>
        <w:t xml:space="preserve"> practicaban durante la noche tenían un carácter purificador y </w:t>
      </w:r>
      <w:r>
        <w:rPr>
          <w:rStyle w:val="e24kjd"/>
        </w:rPr>
        <w:t>religiosa.</w:t>
      </w:r>
    </w:p>
    <w:p w:rsidR="00BA3536" w:rsidRDefault="00BA3536">
      <w:pPr>
        <w:rPr>
          <w:rStyle w:val="e24kjd"/>
          <w:rFonts w:ascii="Algerian" w:hAnsi="Algerian"/>
        </w:rPr>
      </w:pPr>
      <w:r w:rsidRPr="00BA3536">
        <w:rPr>
          <w:rStyle w:val="e24kjd"/>
          <w:rFonts w:ascii="Algerian" w:hAnsi="Algerian"/>
        </w:rPr>
        <w:t>Invierno</w:t>
      </w:r>
    </w:p>
    <w:p w:rsidR="00BA3536" w:rsidRDefault="00BA3536">
      <w:pPr>
        <w:rPr>
          <w:rStyle w:val="e24kjd"/>
          <w:rFonts w:ascii="Algerian" w:hAnsi="Algerian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036FBF4" wp14:editId="486C8B18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3352800" cy="1904785"/>
            <wp:effectExtent l="0" t="0" r="0" b="635"/>
            <wp:wrapNone/>
            <wp:docPr id="2" name="Imagen 2" descr="13 RAZONES POR LAS QUE EL INVIERNO ES MARAVILLOSO ‹ GO Blog | E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 RAZONES POR LAS QUE EL INVIERNO ES MARAVILLOSO ‹ GO Blog | EF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90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536" w:rsidRDefault="00BA3536">
      <w:pPr>
        <w:rPr>
          <w:rStyle w:val="e24kjd"/>
          <w:rFonts w:ascii="Algerian" w:hAnsi="Algerian"/>
        </w:rPr>
      </w:pPr>
    </w:p>
    <w:p w:rsidR="00BA3536" w:rsidRDefault="00BA3536">
      <w:pPr>
        <w:rPr>
          <w:rStyle w:val="e24kjd"/>
          <w:rFonts w:ascii="Algerian" w:hAnsi="Algerian"/>
        </w:rPr>
      </w:pPr>
    </w:p>
    <w:p w:rsidR="00BA3536" w:rsidRDefault="00BA3536">
      <w:pPr>
        <w:rPr>
          <w:rStyle w:val="e24kjd"/>
          <w:rFonts w:ascii="Algerian" w:hAnsi="Algerian"/>
        </w:rPr>
      </w:pPr>
    </w:p>
    <w:p w:rsidR="00BA3536" w:rsidRDefault="00BA3536">
      <w:pPr>
        <w:rPr>
          <w:rStyle w:val="e24kjd"/>
          <w:rFonts w:ascii="Algerian" w:hAnsi="Algerian"/>
        </w:rPr>
      </w:pPr>
    </w:p>
    <w:p w:rsidR="00BA3536" w:rsidRDefault="00BA3536">
      <w:pPr>
        <w:rPr>
          <w:rFonts w:ascii="Algerian" w:hAnsi="Algerian"/>
        </w:rPr>
      </w:pPr>
    </w:p>
    <w:p w:rsidR="00BA3536" w:rsidRDefault="00BA3536">
      <w:pPr>
        <w:rPr>
          <w:rFonts w:ascii="Algerian" w:hAnsi="Algerian"/>
        </w:rPr>
      </w:pPr>
    </w:p>
    <w:p w:rsidR="00BA3536" w:rsidRDefault="00BA3536" w:rsidP="00BA3536">
      <w:pPr>
        <w:pStyle w:val="NormalWeb"/>
      </w:pPr>
      <w:r>
        <w:rPr>
          <w:rStyle w:val="e24kjd"/>
        </w:rPr>
        <w:t xml:space="preserve">El </w:t>
      </w:r>
      <w:r>
        <w:rPr>
          <w:rStyle w:val="e24kjd"/>
          <w:b/>
          <w:bCs/>
        </w:rPr>
        <w:t>invierno</w:t>
      </w:r>
      <w:r>
        <w:rPr>
          <w:rStyle w:val="e24kjd"/>
        </w:rPr>
        <w:t xml:space="preserve"> es la estación más fría del </w:t>
      </w:r>
      <w:r>
        <w:rPr>
          <w:rStyle w:val="e24kjd"/>
        </w:rPr>
        <w:t>año, ​lo que me impacto es de que</w:t>
      </w:r>
      <w:r>
        <w:rPr>
          <w:rStyle w:val="e24kjd"/>
        </w:rPr>
        <w:t xml:space="preserve"> y sus características son inevitablemente definidas en contraste con las otras estaciones del año; ya que durante los días invernales las temperaturas son más bajas y hay menos horas de luz solar.</w:t>
      </w:r>
      <w:r w:rsidRPr="00BA3536">
        <w:t xml:space="preserve"> </w:t>
      </w:r>
      <w:r>
        <w:t xml:space="preserve">Ay </w:t>
      </w:r>
      <w:r>
        <w:t xml:space="preserve">temperaturas frías como tal no te enferman, informa weather.com. Es probable que </w:t>
      </w:r>
      <w:r w:rsidRPr="00BA3536">
        <w:t>los resfriados</w:t>
      </w:r>
      <w:r>
        <w:t xml:space="preserve"> aumenten en los meses más fríos porque las personas pasan más tiempo en espacios interiores intercambiando gérmenes.</w:t>
      </w:r>
      <w:r>
        <w:t xml:space="preserve"> Eso podría poder enfermar.</w:t>
      </w:r>
    </w:p>
    <w:p w:rsidR="00BA3536" w:rsidRDefault="00BA3536" w:rsidP="00BA3536">
      <w:pPr>
        <w:pStyle w:val="NormalWeb"/>
      </w:pPr>
    </w:p>
    <w:p w:rsidR="00E06B4E" w:rsidRDefault="00E06B4E" w:rsidP="00BA3536">
      <w:pPr>
        <w:pStyle w:val="NormalWeb"/>
      </w:pPr>
    </w:p>
    <w:p w:rsidR="00E06B4E" w:rsidRDefault="00E06B4E" w:rsidP="00BA3536">
      <w:pPr>
        <w:pStyle w:val="NormalWeb"/>
      </w:pPr>
    </w:p>
    <w:p w:rsidR="00E06B4E" w:rsidRDefault="00E06B4E" w:rsidP="00BA3536">
      <w:pPr>
        <w:pStyle w:val="NormalWeb"/>
      </w:pPr>
    </w:p>
    <w:p w:rsidR="00E06B4E" w:rsidRDefault="00E06B4E" w:rsidP="00BA3536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2476500" cy="2200275"/>
            <wp:effectExtent l="0" t="0" r="0" b="9525"/>
            <wp:docPr id="3" name="Imagen 3" descr="LA NOVIA DE AMÉRICA | Las Horas Perdi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NOVIA DE AMÉRICA | Las Horas Perdid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B4E" w:rsidRDefault="00E06B4E" w:rsidP="00E06B4E">
      <w:pPr>
        <w:pStyle w:val="NormalWeb"/>
      </w:pPr>
      <w:r>
        <w:t xml:space="preserve">Llevaba varios años de noviazgo con un joven y apuesto músico con el cual </w:t>
      </w:r>
      <w:r>
        <w:t>había</w:t>
      </w:r>
      <w:r>
        <w:t xml:space="preserve"> planeado contraer matrimonio ya que ambos estaban </w:t>
      </w:r>
      <w:r>
        <w:t>perdidamente</w:t>
      </w:r>
      <w:r>
        <w:t xml:space="preserve"> enamorados.</w:t>
      </w:r>
    </w:p>
    <w:p w:rsidR="00E06B4E" w:rsidRDefault="00E06B4E" w:rsidP="00E06B4E">
      <w:pPr>
        <w:pStyle w:val="NormalWeb"/>
      </w:pPr>
      <w:r>
        <w:t>Me impacto</w:t>
      </w:r>
      <w:r w:rsidR="007C1E8F">
        <w:t xml:space="preserve"> cuando </w:t>
      </w:r>
      <w:r>
        <w:t xml:space="preserve">Cuenta la leyenda que </w:t>
      </w:r>
      <w:r>
        <w:t>las parejas tras el enlace se montaron</w:t>
      </w:r>
      <w:r>
        <w:t xml:space="preserve"> en su vehículo con destino a su luna de miel. Era una noche lluviosa y tenían que trasladarse al aeropuerto internacional en la República Dominicana, para tomar un vuelo con destino a sus ansiadas vacaciones.</w:t>
      </w:r>
    </w:p>
    <w:p w:rsidR="00E06B4E" w:rsidRDefault="00E06B4E" w:rsidP="00E06B4E">
      <w:pPr>
        <w:pStyle w:val="NormalWeb"/>
      </w:pPr>
      <w:r>
        <w:t xml:space="preserve">Decidieron tomar la Avenida de las </w:t>
      </w:r>
      <w:r>
        <w:t>Américas</w:t>
      </w:r>
      <w:r>
        <w:t xml:space="preserve"> como parte del trayecto, al estar lloviendo la visibilidad era pésima y un coche se atravesó frente a ellos haciendo que el joven esposo perdiera el control del vehículo.</w:t>
      </w:r>
    </w:p>
    <w:p w:rsidR="00E06B4E" w:rsidRDefault="00E06B4E" w:rsidP="00E06B4E">
      <w:pPr>
        <w:pStyle w:val="NormalWeb"/>
      </w:pPr>
      <w:bookmarkStart w:id="0" w:name="_GoBack"/>
      <w:bookmarkEnd w:id="0"/>
    </w:p>
    <w:p w:rsidR="00E06B4E" w:rsidRDefault="00E06B4E" w:rsidP="00BA3536">
      <w:pPr>
        <w:pStyle w:val="NormalWeb"/>
      </w:pPr>
    </w:p>
    <w:p w:rsidR="00BA3536" w:rsidRPr="00862B99" w:rsidRDefault="00BA3536">
      <w:pPr>
        <w:rPr>
          <w:rFonts w:ascii="Algerian" w:hAnsi="Algerian"/>
        </w:rPr>
      </w:pPr>
    </w:p>
    <w:sectPr w:rsidR="00BA3536" w:rsidRPr="00862B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B99"/>
    <w:rsid w:val="007C1E8F"/>
    <w:rsid w:val="00862B99"/>
    <w:rsid w:val="00BA3536"/>
    <w:rsid w:val="00E03876"/>
    <w:rsid w:val="00E0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81D90"/>
  <w15:chartTrackingRefBased/>
  <w15:docId w15:val="{ED16C076-EECE-4865-9334-FB702E52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24kjd">
    <w:name w:val="e24kjd"/>
    <w:basedOn w:val="Fuentedeprrafopredeter"/>
    <w:rsid w:val="00862B99"/>
  </w:style>
  <w:style w:type="paragraph" w:styleId="NormalWeb">
    <w:name w:val="Normal (Web)"/>
    <w:basedOn w:val="Normal"/>
    <w:uiPriority w:val="99"/>
    <w:unhideWhenUsed/>
    <w:rsid w:val="00BA3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A3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0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Lab19</dc:creator>
  <cp:keywords/>
  <dc:description/>
  <cp:lastModifiedBy>Lab19</cp:lastModifiedBy>
  <cp:revision>2</cp:revision>
  <dcterms:created xsi:type="dcterms:W3CDTF">2020-06-15T16:38:00Z</dcterms:created>
  <dcterms:modified xsi:type="dcterms:W3CDTF">2020-06-15T17:21:00Z</dcterms:modified>
</cp:coreProperties>
</file>