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08" w:rsidRPr="00FF0FED" w:rsidRDefault="00BB59B7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noProof/>
          <w:sz w:val="40"/>
          <w:lang w:eastAsia="es-GT"/>
        </w:rPr>
        <w:drawing>
          <wp:anchor distT="0" distB="0" distL="114300" distR="114300" simplePos="0" relativeHeight="251660288" behindDoc="1" locked="0" layoutInCell="1" allowOverlap="1" wp14:anchorId="09D7520C" wp14:editId="247339A7">
            <wp:simplePos x="0" y="0"/>
            <wp:positionH relativeFrom="column">
              <wp:posOffset>-3966210</wp:posOffset>
            </wp:positionH>
            <wp:positionV relativeFrom="paragraph">
              <wp:posOffset>-956945</wp:posOffset>
            </wp:positionV>
            <wp:extent cx="10782300" cy="10172700"/>
            <wp:effectExtent l="0" t="0" r="0" b="0"/>
            <wp:wrapNone/>
            <wp:docPr id="5" name="Imagen 5" descr="Fondos Abstractos Hd Claros Para Bajar Al Celular 10 | fondosmovi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dos Abstractos Hd Claros Para Bajar Al Celular 10 | fondosmovil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408" w:rsidRPr="00FF0FED">
        <w:rPr>
          <w:rFonts w:ascii="Algerian" w:hAnsi="Algerian"/>
          <w:b/>
          <w:sz w:val="40"/>
        </w:rPr>
        <w:t>Nombre:</w:t>
      </w:r>
      <w:r w:rsidRPr="00FF0FED">
        <w:rPr>
          <w:rFonts w:ascii="Algerian" w:hAnsi="Algerian"/>
          <w:b/>
          <w:sz w:val="40"/>
        </w:rPr>
        <w:t xml:space="preserve"> Wendy Marisol Herrera Gomez.</w:t>
      </w:r>
    </w:p>
    <w:p w:rsidR="00BE6408" w:rsidRPr="00FF0FED" w:rsidRDefault="00BE6408">
      <w:pPr>
        <w:rPr>
          <w:rFonts w:ascii="Algerian" w:hAnsi="Algerian"/>
          <w:b/>
          <w:sz w:val="40"/>
        </w:rPr>
      </w:pPr>
    </w:p>
    <w:p w:rsidR="00BE6408" w:rsidRPr="00FF0FED" w:rsidRDefault="00BE6408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>Grado:</w:t>
      </w:r>
      <w:r w:rsidR="00BB59B7" w:rsidRPr="00FF0FED">
        <w:rPr>
          <w:rFonts w:ascii="Algerian" w:hAnsi="Algerian"/>
          <w:b/>
          <w:sz w:val="40"/>
        </w:rPr>
        <w:t xml:space="preserve"> 5to bachillerato.</w:t>
      </w:r>
    </w:p>
    <w:p w:rsidR="00BE6408" w:rsidRPr="00FF0FED" w:rsidRDefault="00BB59B7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 xml:space="preserve"> </w:t>
      </w:r>
    </w:p>
    <w:p w:rsidR="00BE6408" w:rsidRPr="00FF0FED" w:rsidRDefault="00BE6408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>Colegio:</w:t>
      </w:r>
      <w:r w:rsidR="00BB59B7" w:rsidRPr="00FF0FED">
        <w:rPr>
          <w:rFonts w:ascii="Algerian" w:hAnsi="Algerian"/>
          <w:b/>
          <w:sz w:val="40"/>
        </w:rPr>
        <w:t xml:space="preserve"> colegio del futuro.</w:t>
      </w:r>
    </w:p>
    <w:p w:rsidR="00BE6408" w:rsidRPr="00FF0FED" w:rsidRDefault="00BE6408">
      <w:pPr>
        <w:rPr>
          <w:rFonts w:ascii="Algerian" w:hAnsi="Algerian"/>
          <w:b/>
          <w:sz w:val="40"/>
        </w:rPr>
      </w:pPr>
    </w:p>
    <w:p w:rsidR="00BE6408" w:rsidRPr="00FF0FED" w:rsidRDefault="00BE6408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>Catedrática:</w:t>
      </w:r>
      <w:r w:rsidR="00BB59B7" w:rsidRPr="00FF0FED">
        <w:rPr>
          <w:rFonts w:ascii="Algerian" w:hAnsi="Algerian"/>
          <w:b/>
          <w:sz w:val="40"/>
        </w:rPr>
        <w:t xml:space="preserve"> Sandra Elizabeth Pajarito Chamalé.</w:t>
      </w:r>
    </w:p>
    <w:p w:rsidR="00BE6408" w:rsidRPr="00FF0FED" w:rsidRDefault="00BE6408">
      <w:pPr>
        <w:rPr>
          <w:rFonts w:ascii="Algerian" w:hAnsi="Algerian"/>
          <w:b/>
          <w:sz w:val="40"/>
        </w:rPr>
      </w:pPr>
    </w:p>
    <w:p w:rsidR="00BE6408" w:rsidRPr="00FF0FED" w:rsidRDefault="00BE6408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>Curso:</w:t>
      </w:r>
      <w:r w:rsidR="00BB59B7" w:rsidRPr="00FF0FED">
        <w:rPr>
          <w:rFonts w:ascii="Algerian" w:hAnsi="Algerian"/>
          <w:b/>
          <w:sz w:val="40"/>
        </w:rPr>
        <w:t xml:space="preserve"> Expresión Artística.</w:t>
      </w:r>
    </w:p>
    <w:p w:rsidR="00BE6408" w:rsidRPr="00FF0FED" w:rsidRDefault="00BE6408">
      <w:pPr>
        <w:rPr>
          <w:rFonts w:ascii="Algerian" w:hAnsi="Algerian"/>
          <w:b/>
          <w:sz w:val="40"/>
        </w:rPr>
      </w:pPr>
    </w:p>
    <w:p w:rsidR="00BE6408" w:rsidRPr="00FF0FED" w:rsidRDefault="00BE6408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>Semana:</w:t>
      </w:r>
      <w:r w:rsidR="00BB59B7" w:rsidRPr="00FF0FED">
        <w:rPr>
          <w:rFonts w:ascii="Algerian" w:hAnsi="Algerian"/>
          <w:b/>
          <w:sz w:val="40"/>
        </w:rPr>
        <w:t xml:space="preserve"> 24.</w:t>
      </w:r>
    </w:p>
    <w:p w:rsidR="00BE6408" w:rsidRPr="00FF0FED" w:rsidRDefault="00BE6408">
      <w:pPr>
        <w:rPr>
          <w:rFonts w:ascii="Algerian" w:hAnsi="Algerian"/>
          <w:b/>
          <w:sz w:val="40"/>
        </w:rPr>
      </w:pPr>
    </w:p>
    <w:p w:rsidR="00BE6408" w:rsidRPr="00FF0FED" w:rsidRDefault="00BE6408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>Trabajo:</w:t>
      </w:r>
      <w:r w:rsidR="00BB59B7" w:rsidRPr="00FF0FED">
        <w:rPr>
          <w:rFonts w:ascii="Algerian" w:hAnsi="Algerian"/>
          <w:b/>
          <w:sz w:val="40"/>
        </w:rPr>
        <w:t xml:space="preserve"> mujeres, entre cien pintores.</w:t>
      </w:r>
    </w:p>
    <w:p w:rsidR="00BE6408" w:rsidRPr="00FF0FED" w:rsidRDefault="00BE6408">
      <w:pPr>
        <w:rPr>
          <w:rFonts w:ascii="Algerian" w:hAnsi="Algerian"/>
          <w:b/>
          <w:sz w:val="40"/>
        </w:rPr>
      </w:pPr>
    </w:p>
    <w:p w:rsidR="00BE6408" w:rsidRPr="00FF0FED" w:rsidRDefault="00BE6408">
      <w:pPr>
        <w:rPr>
          <w:rFonts w:ascii="Algerian" w:hAnsi="Algerian"/>
          <w:b/>
          <w:sz w:val="40"/>
        </w:rPr>
      </w:pPr>
      <w:r w:rsidRPr="00FF0FED">
        <w:rPr>
          <w:rFonts w:ascii="Algerian" w:hAnsi="Algerian"/>
          <w:b/>
          <w:sz w:val="40"/>
        </w:rPr>
        <w:t>Fecha:</w:t>
      </w:r>
      <w:r w:rsidR="00BB59B7" w:rsidRPr="00FF0FED">
        <w:rPr>
          <w:rFonts w:ascii="Algerian" w:hAnsi="Algerian"/>
          <w:b/>
          <w:sz w:val="40"/>
        </w:rPr>
        <w:t xml:space="preserve"> 13-07-2020.</w:t>
      </w:r>
    </w:p>
    <w:p w:rsidR="00BE6408" w:rsidRPr="00FF0FED" w:rsidRDefault="00BE6408">
      <w:pPr>
        <w:rPr>
          <w:rFonts w:ascii="Algerian" w:hAnsi="Algerian"/>
          <w:b/>
          <w:sz w:val="40"/>
        </w:rPr>
      </w:pPr>
    </w:p>
    <w:p w:rsidR="00BE6408" w:rsidRDefault="00BE6408"/>
    <w:p w:rsidR="00BE6408" w:rsidRDefault="00BE6408"/>
    <w:p w:rsidR="00BB6859" w:rsidRPr="00BB59B7" w:rsidRDefault="00BB6859" w:rsidP="00BE6408">
      <w:pPr>
        <w:rPr>
          <w:rFonts w:ascii="Arial" w:hAnsi="Arial" w:cs="Arial"/>
          <w:b/>
          <w:sz w:val="24"/>
        </w:rPr>
      </w:pPr>
      <w:r w:rsidRPr="00BB59B7">
        <w:rPr>
          <w:rFonts w:ascii="Arial" w:hAnsi="Arial" w:cs="Arial"/>
          <w:b/>
          <w:sz w:val="24"/>
        </w:rPr>
        <w:lastRenderedPageBreak/>
        <w:t>escribe su nombre y el título de una de sus obras.</w:t>
      </w:r>
    </w:p>
    <w:p w:rsidR="00BB59B7" w:rsidRDefault="00BB59B7" w:rsidP="00BE6408"/>
    <w:p w:rsidR="00BB59B7" w:rsidRDefault="00BE6408" w:rsidP="00BE6408">
      <w:r>
        <w:t>ARTEMISIA GENTILESCHI</w:t>
      </w:r>
      <w:r w:rsidR="00BB59B7">
        <w:t xml:space="preserve">:                                                  </w:t>
      </w:r>
      <w:r w:rsidR="00FF0FED">
        <w:t xml:space="preserve">            </w:t>
      </w:r>
      <w:r w:rsidR="00BB59B7">
        <w:t>OBRA:</w:t>
      </w:r>
      <w:r w:rsidR="00FF0FED">
        <w:t xml:space="preserve"> la conversión de la magdalena. </w:t>
      </w:r>
    </w:p>
    <w:p w:rsidR="00BB59B7" w:rsidRDefault="00BB59B7" w:rsidP="00BE6408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3F18D032" wp14:editId="35F7EB61">
            <wp:simplePos x="0" y="0"/>
            <wp:positionH relativeFrom="column">
              <wp:posOffset>3691890</wp:posOffset>
            </wp:positionH>
            <wp:positionV relativeFrom="paragraph">
              <wp:posOffset>76835</wp:posOffset>
            </wp:positionV>
            <wp:extent cx="1847215" cy="2872105"/>
            <wp:effectExtent l="76200" t="76200" r="133985" b="137795"/>
            <wp:wrapNone/>
            <wp:docPr id="2" name="Imagen 2" descr="La conversión de la Magdalen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onversión de la Magdalen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8721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inline distT="0" distB="0" distL="0" distR="0" wp14:anchorId="6BA58897" wp14:editId="4875FDE5">
            <wp:extent cx="1876425" cy="2809875"/>
            <wp:effectExtent l="76200" t="76200" r="142875" b="142875"/>
            <wp:docPr id="1" name="Imagen 1" descr="Artemisia Gentileschi Selfportrait Mart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misia Gentileschi Selfportrait Marty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09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59B7" w:rsidRDefault="00BB59B7" w:rsidP="00BE6408"/>
    <w:p w:rsidR="00BB59B7" w:rsidRDefault="00BB59B7" w:rsidP="00BE6408"/>
    <w:p w:rsidR="00BB6859" w:rsidRPr="00FF0FED" w:rsidRDefault="00BB59B7" w:rsidP="00BE6408">
      <w:pPr>
        <w:rPr>
          <w:lang w:val="en-US"/>
        </w:rPr>
      </w:pPr>
      <w:r w:rsidRPr="00FF0FED">
        <w:rPr>
          <w:lang w:val="en-US"/>
        </w:rPr>
        <w:t xml:space="preserve">FRIDA KAHLO:                                                                     </w:t>
      </w:r>
      <w:r w:rsidR="00FF0FED" w:rsidRPr="00FF0FED">
        <w:rPr>
          <w:lang w:val="en-US"/>
        </w:rPr>
        <w:t xml:space="preserve">               </w:t>
      </w:r>
      <w:r w:rsidRPr="00FF0FED">
        <w:rPr>
          <w:lang w:val="en-US"/>
        </w:rPr>
        <w:t>OBRA:</w:t>
      </w:r>
      <w:r w:rsidR="00FF0FED" w:rsidRPr="00FF0FED">
        <w:rPr>
          <w:lang w:val="en-US"/>
        </w:rPr>
        <w:t xml:space="preserve"> the wounded deer</w:t>
      </w:r>
      <w:bookmarkStart w:id="0" w:name="_GoBack"/>
      <w:bookmarkEnd w:id="0"/>
      <w:r w:rsidR="00FF0FED" w:rsidRPr="00FF0FED">
        <w:rPr>
          <w:lang w:val="en-US"/>
        </w:rPr>
        <w:t>.</w:t>
      </w:r>
    </w:p>
    <w:p w:rsidR="00BB59B7" w:rsidRDefault="00BB59B7" w:rsidP="00BE6408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69017BE7" wp14:editId="78FB3644">
            <wp:simplePos x="0" y="0"/>
            <wp:positionH relativeFrom="column">
              <wp:posOffset>3644265</wp:posOffset>
            </wp:positionH>
            <wp:positionV relativeFrom="paragraph">
              <wp:posOffset>76200</wp:posOffset>
            </wp:positionV>
            <wp:extent cx="2342515" cy="2432685"/>
            <wp:effectExtent l="76200" t="76200" r="133985" b="139065"/>
            <wp:wrapNone/>
            <wp:docPr id="4" name="Imagen 4" descr="uploads7.wikiart.org/images/magdalena-carmen-f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s7.wikiart.org/images/magdalena-carmen-fr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432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inline distT="0" distB="0" distL="0" distR="0" wp14:anchorId="43FFE41F" wp14:editId="4ADF5832">
            <wp:extent cx="2171700" cy="2480310"/>
            <wp:effectExtent l="76200" t="76200" r="133350" b="129540"/>
            <wp:docPr id="3" name="Imagen 3" descr="www.elviejotopo.com/wp-content/uploads/2018/07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ww.elviejotopo.com/wp-content/uploads/2018/07/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80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6859" w:rsidRDefault="00BB6859" w:rsidP="00BE6408"/>
    <w:sectPr w:rsidR="00BB6859" w:rsidSect="00BB59B7">
      <w:pgSz w:w="12240" w:h="15840"/>
      <w:pgMar w:top="1417" w:right="1701" w:bottom="1417" w:left="1701" w:header="708" w:footer="708" w:gutter="0"/>
      <w:pgBorders w:display="not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08"/>
    <w:rsid w:val="00715446"/>
    <w:rsid w:val="00BB59B7"/>
    <w:rsid w:val="00BB6859"/>
    <w:rsid w:val="00BE6408"/>
    <w:rsid w:val="00F86F96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39870"/>
  <w15:chartTrackingRefBased/>
  <w15:docId w15:val="{C6C47F81-1C41-46EF-9586-3BEFF168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2020-07-13T15:39:00Z</dcterms:created>
  <dcterms:modified xsi:type="dcterms:W3CDTF">2020-07-13T16:28:00Z</dcterms:modified>
</cp:coreProperties>
</file>