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8A0D" w14:textId="22FCB7E8" w:rsidR="006A1657" w:rsidRPr="009679BD" w:rsidRDefault="009679BD" w:rsidP="009679BD">
      <w:pPr>
        <w:jc w:val="center"/>
        <w:rPr>
          <w:rFonts w:asciiTheme="majorBidi" w:hAnsiTheme="majorBidi" w:cstheme="majorBidi"/>
          <w:sz w:val="32"/>
          <w:szCs w:val="32"/>
        </w:rPr>
      </w:pPr>
      <w:r w:rsidRPr="009679BD">
        <w:rPr>
          <w:rFonts w:asciiTheme="majorBidi" w:hAnsiTheme="majorBidi" w:cstheme="majorBidi"/>
          <w:sz w:val="32"/>
          <w:szCs w:val="32"/>
        </w:rPr>
        <w:t>Colegio Científico Montessori</w:t>
      </w:r>
    </w:p>
    <w:p w14:paraId="542811A0" w14:textId="203918DE" w:rsidR="009679BD" w:rsidRPr="009679BD" w:rsidRDefault="009679BD">
      <w:pPr>
        <w:rPr>
          <w:rFonts w:asciiTheme="majorBidi" w:hAnsiTheme="majorBidi" w:cstheme="majorBidi"/>
          <w:sz w:val="32"/>
          <w:szCs w:val="32"/>
        </w:rPr>
      </w:pPr>
    </w:p>
    <w:p w14:paraId="497BCC26" w14:textId="2D539CEE" w:rsidR="009679BD" w:rsidRPr="009679BD" w:rsidRDefault="009679BD">
      <w:pPr>
        <w:rPr>
          <w:rFonts w:asciiTheme="majorBidi" w:hAnsiTheme="majorBidi" w:cstheme="majorBidi"/>
          <w:sz w:val="32"/>
          <w:szCs w:val="32"/>
        </w:rPr>
      </w:pPr>
    </w:p>
    <w:p w14:paraId="7BB8291B" w14:textId="6269F4DA" w:rsidR="009679BD" w:rsidRPr="009679BD" w:rsidRDefault="009679BD">
      <w:pPr>
        <w:rPr>
          <w:rFonts w:asciiTheme="majorBidi" w:hAnsiTheme="majorBidi" w:cstheme="majorBidi"/>
          <w:sz w:val="32"/>
          <w:szCs w:val="32"/>
        </w:rPr>
      </w:pPr>
      <w:r w:rsidRPr="009679BD">
        <w:rPr>
          <w:rFonts w:asciiTheme="majorBidi" w:hAnsiTheme="majorBidi" w:cstheme="majorBidi"/>
          <w:sz w:val="32"/>
          <w:szCs w:val="32"/>
        </w:rPr>
        <w:t>Materia: Seminario</w:t>
      </w:r>
    </w:p>
    <w:p w14:paraId="525C2B7B" w14:textId="34FCF78F" w:rsidR="009679BD" w:rsidRPr="009679BD" w:rsidRDefault="009679BD">
      <w:pPr>
        <w:rPr>
          <w:rFonts w:asciiTheme="majorBidi" w:hAnsiTheme="majorBidi" w:cstheme="majorBidi"/>
          <w:sz w:val="32"/>
          <w:szCs w:val="32"/>
        </w:rPr>
      </w:pPr>
    </w:p>
    <w:p w14:paraId="67B1F5AC" w14:textId="312AC7B0" w:rsidR="009679BD" w:rsidRPr="009679BD" w:rsidRDefault="009679BD">
      <w:pPr>
        <w:rPr>
          <w:rFonts w:asciiTheme="majorBidi" w:hAnsiTheme="majorBidi" w:cstheme="majorBidi"/>
          <w:sz w:val="32"/>
          <w:szCs w:val="32"/>
        </w:rPr>
      </w:pPr>
    </w:p>
    <w:p w14:paraId="513B7C9C" w14:textId="09C130BD" w:rsidR="009679BD" w:rsidRPr="009679BD" w:rsidRDefault="009679BD">
      <w:pPr>
        <w:rPr>
          <w:rFonts w:asciiTheme="majorBidi" w:hAnsiTheme="majorBidi" w:cstheme="majorBidi"/>
          <w:sz w:val="32"/>
          <w:szCs w:val="32"/>
        </w:rPr>
      </w:pPr>
      <w:r w:rsidRPr="009679BD">
        <w:rPr>
          <w:rFonts w:asciiTheme="majorBidi" w:hAnsiTheme="majorBidi" w:cstheme="majorBidi"/>
          <w:sz w:val="32"/>
          <w:szCs w:val="32"/>
        </w:rPr>
        <w:t>Profesora: Isabel Cabrera</w:t>
      </w:r>
    </w:p>
    <w:p w14:paraId="70C97027" w14:textId="7AE076AF" w:rsidR="009679BD" w:rsidRPr="009679BD" w:rsidRDefault="009679BD">
      <w:pPr>
        <w:rPr>
          <w:rFonts w:asciiTheme="majorBidi" w:hAnsiTheme="majorBidi" w:cstheme="majorBidi"/>
          <w:sz w:val="32"/>
          <w:szCs w:val="32"/>
        </w:rPr>
      </w:pPr>
    </w:p>
    <w:p w14:paraId="6556775D" w14:textId="412E0C44" w:rsidR="009679BD" w:rsidRPr="009679BD" w:rsidRDefault="009679BD">
      <w:pPr>
        <w:rPr>
          <w:rFonts w:asciiTheme="majorBidi" w:hAnsiTheme="majorBidi" w:cstheme="majorBidi"/>
          <w:sz w:val="32"/>
          <w:szCs w:val="32"/>
        </w:rPr>
      </w:pPr>
    </w:p>
    <w:p w14:paraId="1E99729C" w14:textId="537765E0" w:rsidR="009679BD" w:rsidRPr="009679BD" w:rsidRDefault="009679BD" w:rsidP="009679BD">
      <w:pPr>
        <w:jc w:val="center"/>
        <w:rPr>
          <w:rFonts w:asciiTheme="majorBidi" w:hAnsiTheme="majorBidi" w:cstheme="majorBidi"/>
          <w:sz w:val="32"/>
          <w:szCs w:val="32"/>
        </w:rPr>
      </w:pPr>
      <w:r w:rsidRPr="009679BD">
        <w:rPr>
          <w:rFonts w:asciiTheme="majorBidi" w:hAnsiTheme="majorBidi" w:cstheme="majorBidi"/>
          <w:sz w:val="32"/>
          <w:szCs w:val="32"/>
        </w:rPr>
        <w:t>Tema:</w:t>
      </w:r>
    </w:p>
    <w:p w14:paraId="268C2A74" w14:textId="1FE69020" w:rsidR="009679BD" w:rsidRPr="009679BD" w:rsidRDefault="009679BD" w:rsidP="009679BD">
      <w:pPr>
        <w:jc w:val="center"/>
        <w:rPr>
          <w:rFonts w:asciiTheme="majorBidi" w:hAnsiTheme="majorBidi" w:cstheme="majorBidi"/>
          <w:sz w:val="32"/>
          <w:szCs w:val="32"/>
        </w:rPr>
      </w:pPr>
      <w:r w:rsidRPr="009679BD">
        <w:rPr>
          <w:rFonts w:asciiTheme="majorBidi" w:hAnsiTheme="majorBidi" w:cstheme="majorBidi"/>
          <w:sz w:val="32"/>
          <w:szCs w:val="32"/>
        </w:rPr>
        <w:t>Noticia del día de mi nacimiento</w:t>
      </w:r>
    </w:p>
    <w:p w14:paraId="5B2229D8" w14:textId="48AC190A" w:rsidR="009679BD" w:rsidRPr="009679BD" w:rsidRDefault="009679BD">
      <w:pPr>
        <w:rPr>
          <w:rFonts w:asciiTheme="majorBidi" w:hAnsiTheme="majorBidi" w:cstheme="majorBidi"/>
          <w:sz w:val="32"/>
          <w:szCs w:val="32"/>
        </w:rPr>
      </w:pPr>
    </w:p>
    <w:p w14:paraId="0D496FC0" w14:textId="5550C76E" w:rsidR="009679BD" w:rsidRPr="009679BD" w:rsidRDefault="009679BD">
      <w:pPr>
        <w:rPr>
          <w:rFonts w:asciiTheme="majorBidi" w:hAnsiTheme="majorBidi" w:cstheme="majorBidi"/>
          <w:sz w:val="32"/>
          <w:szCs w:val="32"/>
        </w:rPr>
      </w:pPr>
    </w:p>
    <w:p w14:paraId="16FFA706" w14:textId="68B73F69" w:rsidR="009679BD" w:rsidRPr="009679BD" w:rsidRDefault="009679BD">
      <w:pPr>
        <w:rPr>
          <w:rFonts w:asciiTheme="majorBidi" w:hAnsiTheme="majorBidi" w:cstheme="majorBidi"/>
          <w:sz w:val="32"/>
          <w:szCs w:val="32"/>
        </w:rPr>
      </w:pPr>
    </w:p>
    <w:p w14:paraId="59087BC1" w14:textId="1D219993" w:rsidR="009679BD" w:rsidRPr="009679BD" w:rsidRDefault="009679BD">
      <w:pPr>
        <w:rPr>
          <w:rFonts w:asciiTheme="majorBidi" w:hAnsiTheme="majorBidi" w:cstheme="majorBidi"/>
          <w:sz w:val="32"/>
          <w:szCs w:val="32"/>
        </w:rPr>
      </w:pPr>
      <w:r w:rsidRPr="009679BD">
        <w:rPr>
          <w:rFonts w:asciiTheme="majorBidi" w:hAnsiTheme="majorBidi" w:cstheme="majorBidi"/>
          <w:sz w:val="32"/>
          <w:szCs w:val="32"/>
        </w:rPr>
        <w:t xml:space="preserve">Nombre: Sinakan Javier Saloj </w:t>
      </w:r>
      <w:proofErr w:type="spellStart"/>
      <w:r w:rsidRPr="009679BD">
        <w:rPr>
          <w:rFonts w:asciiTheme="majorBidi" w:hAnsiTheme="majorBidi" w:cstheme="majorBidi"/>
          <w:sz w:val="32"/>
          <w:szCs w:val="32"/>
        </w:rPr>
        <w:t>Saloj</w:t>
      </w:r>
      <w:proofErr w:type="spellEnd"/>
    </w:p>
    <w:p w14:paraId="2109F150" w14:textId="30562D82" w:rsidR="009679BD" w:rsidRPr="009679BD" w:rsidRDefault="009679BD">
      <w:pPr>
        <w:rPr>
          <w:rFonts w:asciiTheme="majorBidi" w:hAnsiTheme="majorBidi" w:cstheme="majorBidi"/>
          <w:sz w:val="32"/>
          <w:szCs w:val="32"/>
        </w:rPr>
      </w:pPr>
    </w:p>
    <w:p w14:paraId="751CA4D9" w14:textId="77777777" w:rsidR="009679BD" w:rsidRPr="009679BD" w:rsidRDefault="009679BD">
      <w:pPr>
        <w:rPr>
          <w:rFonts w:asciiTheme="majorBidi" w:hAnsiTheme="majorBidi" w:cstheme="majorBidi"/>
          <w:sz w:val="32"/>
          <w:szCs w:val="32"/>
        </w:rPr>
      </w:pPr>
    </w:p>
    <w:p w14:paraId="33F1C8EF" w14:textId="5DB65655" w:rsidR="009679BD" w:rsidRPr="009679BD" w:rsidRDefault="009679BD">
      <w:pPr>
        <w:rPr>
          <w:rFonts w:asciiTheme="majorBidi" w:hAnsiTheme="majorBidi" w:cstheme="majorBidi"/>
          <w:sz w:val="32"/>
          <w:szCs w:val="32"/>
        </w:rPr>
      </w:pPr>
    </w:p>
    <w:p w14:paraId="371AEF18" w14:textId="53D3F488" w:rsidR="009679BD" w:rsidRPr="009679BD" w:rsidRDefault="009679BD">
      <w:pPr>
        <w:rPr>
          <w:rFonts w:asciiTheme="majorBidi" w:hAnsiTheme="majorBidi" w:cstheme="majorBidi"/>
          <w:sz w:val="32"/>
          <w:szCs w:val="32"/>
        </w:rPr>
      </w:pPr>
      <w:r w:rsidRPr="009679BD">
        <w:rPr>
          <w:rFonts w:asciiTheme="majorBidi" w:hAnsiTheme="majorBidi" w:cstheme="majorBidi"/>
          <w:sz w:val="32"/>
          <w:szCs w:val="32"/>
        </w:rPr>
        <w:t>Grado: Quinto Bachillerato en ciencias y letras con orientación en computación.</w:t>
      </w:r>
    </w:p>
    <w:p w14:paraId="19ECDD7D" w14:textId="2EF9B1D1" w:rsidR="009679BD" w:rsidRPr="009679BD" w:rsidRDefault="009679BD">
      <w:pPr>
        <w:rPr>
          <w:rFonts w:asciiTheme="majorBidi" w:hAnsiTheme="majorBidi" w:cstheme="majorBidi"/>
          <w:sz w:val="32"/>
          <w:szCs w:val="32"/>
        </w:rPr>
      </w:pPr>
    </w:p>
    <w:p w14:paraId="474814B8" w14:textId="77777777" w:rsidR="009679BD" w:rsidRDefault="009679BD" w:rsidP="009679BD">
      <w:pPr>
        <w:shd w:val="clear" w:color="auto" w:fill="FFFFFF"/>
        <w:spacing w:after="225" w:line="240" w:lineRule="auto"/>
        <w:outlineLvl w:val="0"/>
        <w:rPr>
          <w:rFonts w:asciiTheme="majorBidi" w:hAnsiTheme="majorBidi" w:cstheme="majorBidi"/>
          <w:sz w:val="32"/>
          <w:szCs w:val="32"/>
        </w:rPr>
      </w:pPr>
    </w:p>
    <w:p w14:paraId="533054AC" w14:textId="507F8618" w:rsidR="009679BD" w:rsidRDefault="009679BD" w:rsidP="009679BD">
      <w:pPr>
        <w:shd w:val="clear" w:color="auto" w:fill="FFFFFF"/>
        <w:spacing w:after="225" w:line="240" w:lineRule="auto"/>
        <w:jc w:val="center"/>
        <w:outlineLvl w:val="0"/>
        <w:rPr>
          <w:rFonts w:ascii="Lato" w:eastAsia="Times New Roman" w:hAnsi="Lato" w:cs="Times New Roman"/>
          <w:b/>
          <w:bCs/>
          <w:caps/>
          <w:color w:val="333333"/>
          <w:kern w:val="36"/>
          <w:sz w:val="45"/>
          <w:szCs w:val="45"/>
          <w:lang w:eastAsia="es-GT"/>
        </w:rPr>
      </w:pPr>
      <w:r w:rsidRPr="009679BD">
        <w:rPr>
          <w:rFonts w:ascii="Lato" w:eastAsia="Times New Roman" w:hAnsi="Lato" w:cs="Times New Roman"/>
          <w:b/>
          <w:bCs/>
          <w:caps/>
          <w:color w:val="333333"/>
          <w:kern w:val="36"/>
          <w:sz w:val="45"/>
          <w:szCs w:val="45"/>
          <w:lang w:eastAsia="es-GT"/>
        </w:rPr>
        <w:lastRenderedPageBreak/>
        <w:t>CAFÉ GUATEMALTECO MÁS VENDIDO QUE LA COCA COLA</w:t>
      </w:r>
    </w:p>
    <w:p w14:paraId="5BEBD45F" w14:textId="77777777" w:rsidR="00791EA3" w:rsidRDefault="00791EA3" w:rsidP="009679BD">
      <w:pPr>
        <w:pStyle w:val="NormalWeb"/>
        <w:shd w:val="clear" w:color="auto" w:fill="FFFFFF"/>
        <w:spacing w:after="225" w:afterAutospacing="0" w:line="360" w:lineRule="atLeast"/>
        <w:jc w:val="both"/>
        <w:rPr>
          <w:rFonts w:ascii="Lato" w:hAnsi="Lato"/>
          <w:color w:val="000000"/>
        </w:rPr>
      </w:pPr>
    </w:p>
    <w:p w14:paraId="61893C1C" w14:textId="1C35EDAD" w:rsidR="009679BD" w:rsidRDefault="009679BD" w:rsidP="009679BD">
      <w:pPr>
        <w:pStyle w:val="NormalWeb"/>
        <w:shd w:val="clear" w:color="auto" w:fill="FFFFFF"/>
        <w:spacing w:after="225" w:afterAutospacing="0" w:line="360" w:lineRule="atLeast"/>
        <w:jc w:val="both"/>
        <w:rPr>
          <w:rFonts w:ascii="Lato" w:hAnsi="Lato"/>
          <w:color w:val="666666"/>
        </w:rPr>
      </w:pPr>
      <w:r>
        <w:rPr>
          <w:rFonts w:ascii="Lato" w:hAnsi="Lato"/>
          <w:color w:val="000000"/>
        </w:rPr>
        <w:t>Una de las empresas más importantes en Japón, Rainbow Mountain Blend, se ha popularizado en ese país, principalmente por el actor de Hollywood, Tommy Lee Jones. El café enlatado Boss Rainbow Mountain Blend vende alrededor de cerca de 100 millones de unidades anuales, más que la Coca Cola.</w:t>
      </w:r>
    </w:p>
    <w:p w14:paraId="68D3F96D" w14:textId="77777777" w:rsidR="009679BD" w:rsidRDefault="009679BD" w:rsidP="009679BD">
      <w:pPr>
        <w:pStyle w:val="NormalWeb"/>
        <w:shd w:val="clear" w:color="auto" w:fill="FFFFFF"/>
        <w:spacing w:after="225" w:afterAutospacing="0" w:line="360" w:lineRule="atLeast"/>
        <w:jc w:val="both"/>
        <w:rPr>
          <w:rFonts w:ascii="Lato" w:hAnsi="Lato"/>
          <w:color w:val="666666"/>
        </w:rPr>
      </w:pPr>
      <w:r>
        <w:rPr>
          <w:rFonts w:ascii="Lato" w:hAnsi="Lato"/>
          <w:color w:val="000000"/>
        </w:rPr>
        <w:t>Según el youtuber Alan Delmonte, explica en un vídeo que el arcoíris que ilustra la marca, representa las siete zonas donde nacen los granos de café en regiones de Guatemala “el grano crece a 12 mil kilómetros de distancia”.</w:t>
      </w:r>
    </w:p>
    <w:p w14:paraId="2714C316" w14:textId="77777777" w:rsidR="009679BD" w:rsidRDefault="009679BD" w:rsidP="009679BD">
      <w:pPr>
        <w:pStyle w:val="NormalWeb"/>
        <w:shd w:val="clear" w:color="auto" w:fill="FFFFFF"/>
        <w:spacing w:after="225" w:afterAutospacing="0" w:line="360" w:lineRule="atLeast"/>
        <w:jc w:val="both"/>
        <w:rPr>
          <w:rFonts w:ascii="Lato" w:hAnsi="Lato"/>
          <w:color w:val="666666"/>
        </w:rPr>
      </w:pPr>
      <w:r>
        <w:rPr>
          <w:rFonts w:ascii="Lato" w:hAnsi="Lato"/>
          <w:color w:val="000000"/>
        </w:rPr>
        <w:t>El youtuber cuenta una historia muy interesante acerca del café de Guatemala, el cual es uno de los mayores productores del grano y ha logrado colocarse en el Top 10 de países que más producen café.</w:t>
      </w:r>
    </w:p>
    <w:p w14:paraId="5FE2A9CC" w14:textId="77777777" w:rsidR="009679BD" w:rsidRPr="009679BD" w:rsidRDefault="009679BD" w:rsidP="009679BD">
      <w:pPr>
        <w:shd w:val="clear" w:color="auto" w:fill="FFFFFF"/>
        <w:spacing w:after="225" w:line="240" w:lineRule="auto"/>
        <w:outlineLvl w:val="0"/>
        <w:rPr>
          <w:rFonts w:ascii="Lato" w:eastAsia="Times New Roman" w:hAnsi="Lato" w:cs="Times New Roman"/>
          <w:b/>
          <w:bCs/>
          <w:caps/>
          <w:color w:val="333333"/>
          <w:kern w:val="36"/>
          <w:sz w:val="45"/>
          <w:szCs w:val="45"/>
          <w:lang w:eastAsia="es-GT"/>
        </w:rPr>
      </w:pPr>
    </w:p>
    <w:p w14:paraId="520732B1" w14:textId="77777777" w:rsidR="009679BD" w:rsidRPr="009679BD" w:rsidRDefault="009679BD">
      <w:pPr>
        <w:rPr>
          <w:rFonts w:asciiTheme="majorBidi" w:hAnsiTheme="majorBidi" w:cstheme="majorBidi"/>
          <w:sz w:val="32"/>
          <w:szCs w:val="32"/>
        </w:rPr>
      </w:pPr>
    </w:p>
    <w:sectPr w:rsidR="009679BD" w:rsidRPr="009679BD" w:rsidSect="00791E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BD"/>
    <w:rsid w:val="003D0189"/>
    <w:rsid w:val="00514375"/>
    <w:rsid w:val="00791EA3"/>
    <w:rsid w:val="009679BD"/>
  </w:rsids>
  <m:mathPr>
    <m:mathFont m:val="Cambria Math"/>
    <m:brkBin m:val="before"/>
    <m:brkBinSub m:val="--"/>
    <m:smallFrac m:val="0"/>
    <m:dispDef/>
    <m:lMargin m:val="0"/>
    <m:rMargin m:val="0"/>
    <m:defJc m:val="centerGroup"/>
    <m:wrapIndent m:val="1440"/>
    <m:intLim m:val="subSup"/>
    <m:naryLim m:val="undOvr"/>
  </m:mathPr>
  <w:themeFontLang w:val="es-G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4F0E"/>
  <w15:chartTrackingRefBased/>
  <w15:docId w15:val="{FFB118D6-5C64-443D-A287-BE4431AB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679BD"/>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2857">
      <w:bodyDiv w:val="1"/>
      <w:marLeft w:val="0"/>
      <w:marRight w:val="0"/>
      <w:marTop w:val="0"/>
      <w:marBottom w:val="0"/>
      <w:divBdr>
        <w:top w:val="none" w:sz="0" w:space="0" w:color="auto"/>
        <w:left w:val="none" w:sz="0" w:space="0" w:color="auto"/>
        <w:bottom w:val="none" w:sz="0" w:space="0" w:color="auto"/>
        <w:right w:val="none" w:sz="0" w:space="0" w:color="auto"/>
      </w:divBdr>
    </w:div>
    <w:div w:id="6272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Sinakan Saloj</dc:creator>
  <cp:keywords/>
  <dc:description/>
  <cp:lastModifiedBy>Sinakan Saloj</cp:lastModifiedBy>
  <cp:revision>2</cp:revision>
  <dcterms:created xsi:type="dcterms:W3CDTF">2022-02-10T02:51:00Z</dcterms:created>
  <dcterms:modified xsi:type="dcterms:W3CDTF">2022-02-10T02:58:00Z</dcterms:modified>
</cp:coreProperties>
</file>