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6005702A">
                <wp:simplePos x="0" y="0"/>
                <wp:positionH relativeFrom="page">
                  <wp:posOffset>1346200</wp:posOffset>
                </wp:positionH>
                <wp:positionV relativeFrom="paragraph">
                  <wp:posOffset>313055</wp:posOffset>
                </wp:positionV>
                <wp:extent cx="485140" cy="1082040"/>
                <wp:effectExtent l="3175" t="3175" r="0" b="63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C0A5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6pt;margin-top:24.65pt;width:38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4E08E8E5" w:rsidR="005509EF" w:rsidRDefault="005509EF" w:rsidP="005509EF">
      <w:pPr>
        <w:spacing w:line="372" w:lineRule="auto"/>
        <w:ind w:left="1163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l 89,95 por ci</w:t>
      </w:r>
      <w:r w:rsidR="009B240D">
        <w:rPr>
          <w:rFonts w:ascii="Arial" w:hAnsi="Arial"/>
          <w:w w:val="105"/>
          <w:sz w:val="20"/>
        </w:rPr>
        <w:t xml:space="preserve">ento de los estudiantes que han </w:t>
      </w:r>
      <w:bookmarkStart w:id="0" w:name="_GoBack"/>
      <w:bookmarkEnd w:id="0"/>
      <w:r>
        <w:rPr>
          <w:rFonts w:ascii="Arial" w:hAnsi="Arial"/>
          <w:w w:val="105"/>
          <w:sz w:val="20"/>
        </w:rPr>
        <w:t>realizado este año las pruebas de acceso a la universidad las han aprobado, según fuentes del centro universitario. De los 4.585 estudiantes que efectuaron la pasada</w:t>
      </w:r>
    </w:p>
    <w:p w14:paraId="2BACFDEC" w14:textId="77777777" w:rsidR="005509EF" w:rsidRDefault="005509EF" w:rsidP="005509EF">
      <w:pPr>
        <w:spacing w:before="2" w:line="372" w:lineRule="auto"/>
        <w:ind w:left="400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semana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5509EF">
      <w:pPr>
        <w:pStyle w:val="Textoindependiente"/>
        <w:spacing w:before="7"/>
        <w:rPr>
          <w:rFonts w:ascii="Arial"/>
          <w:sz w:val="21"/>
        </w:rPr>
      </w:pPr>
    </w:p>
    <w:p w14:paraId="6558DC82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Times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Roman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doble,</w:t>
      </w:r>
      <w:r>
        <w:rPr>
          <w:spacing w:val="-8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0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1D105141" w14:textId="77777777" w:rsidR="005509EF" w:rsidRDefault="005509EF" w:rsidP="005509EF">
      <w:pPr>
        <w:pStyle w:val="Textoindependiente"/>
        <w:spacing w:before="2"/>
      </w:pPr>
    </w:p>
    <w:p w14:paraId="1609DEEB" w14:textId="77777777" w:rsidR="005509EF" w:rsidRDefault="005509EF" w:rsidP="005509EF">
      <w:pPr>
        <w:rPr>
          <w:sz w:val="19"/>
        </w:rPr>
      </w:pPr>
    </w:p>
    <w:p w14:paraId="13B9889C" w14:textId="77777777" w:rsidR="005509EF" w:rsidRDefault="005509EF" w:rsidP="005509EF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proofErr w:type="spellStart"/>
      <w:r>
        <w:rPr>
          <w:sz w:val="19"/>
          <w:u w:val="single"/>
        </w:rPr>
        <w:t>De</w:t>
      </w:r>
      <w:proofErr w:type="spellEnd"/>
      <w:r>
        <w:rPr>
          <w:sz w:val="19"/>
          <w:u w:val="single"/>
        </w:rPr>
        <w:t xml:space="preserve">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3F1CFC48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56072188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6A9E5444" w14:textId="77777777" w:rsidR="005509EF" w:rsidRDefault="005509EF" w:rsidP="005509EF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14:paraId="5713AA31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2874EC73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289FB8AB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lastRenderedPageBreak/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127C3724" w14:textId="77777777" w:rsidR="005509EF" w:rsidRDefault="005509EF" w:rsidP="005509EF"/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C0"/>
    <w:rsid w:val="00366A38"/>
    <w:rsid w:val="00384A84"/>
    <w:rsid w:val="005509EF"/>
    <w:rsid w:val="008E7EC0"/>
    <w:rsid w:val="009B240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  <w15:docId w15:val="{1382EDFF-6176-492D-A3B4-22DE5B93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</cp:lastModifiedBy>
  <cp:revision>2</cp:revision>
  <dcterms:created xsi:type="dcterms:W3CDTF">2021-06-08T16:59:00Z</dcterms:created>
  <dcterms:modified xsi:type="dcterms:W3CDTF">2021-06-08T16:59:00Z</dcterms:modified>
</cp:coreProperties>
</file>