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41563</wp:posOffset>
            </wp:positionH>
            <wp:positionV relativeFrom="paragraph">
              <wp:posOffset>1386205</wp:posOffset>
            </wp:positionV>
            <wp:extent cx="5400040" cy="6324600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24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250190</wp:posOffset>
            </wp:positionV>
            <wp:extent cx="5400040" cy="6884670"/>
            <wp:effectExtent b="0" l="0" r="0" t="0"/>
            <wp:wrapNone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84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-249554</wp:posOffset>
            </wp:positionH>
            <wp:positionV relativeFrom="paragraph">
              <wp:posOffset>250190</wp:posOffset>
            </wp:positionV>
            <wp:extent cx="5400040" cy="7052945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52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290830" cy="290830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083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90830" cy="290830"/>
                <wp:effectExtent b="0" l="0" r="0" t="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830" cy="29083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290830" cy="29083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083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90830" cy="290830"/>
                <wp:effectExtent b="0" l="0" r="0" t="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830" cy="29083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249555</wp:posOffset>
            </wp:positionV>
            <wp:extent cx="5400040" cy="6545580"/>
            <wp:effectExtent b="0" l="0" r="0" t="0"/>
            <wp:wrapNone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45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