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C1" w:rsidRPr="00153DC1" w:rsidRDefault="00153DC1" w:rsidP="00153DC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Instrucciones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: “Clauses with because” translate the </w:t>
      </w: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setences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/ “</w:t>
      </w: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Clausulas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con </w:t>
      </w:r>
      <w:proofErr w:type="gram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Because</w:t>
      </w:r>
      <w:proofErr w:type="gram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” </w:t>
      </w: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traducir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las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oraciones</w:t>
      </w:r>
      <w:proofErr w:type="spellEnd"/>
      <w:r w:rsidRPr="00153DC1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.</w:t>
      </w:r>
    </w:p>
    <w:p w:rsidR="00153DC1" w:rsidRPr="00153DC1" w:rsidRDefault="00153DC1" w:rsidP="00153DC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I’m good at writing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I’m very creative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I’m very impatient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 can’t make decisions quickly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 don’t like hospital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 really enjoy traveling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 have a terrible memory</w:t>
      </w:r>
    </w:p>
    <w:p w:rsidR="00153DC1" w:rsidRPr="00153DC1" w:rsidRDefault="00153DC1" w:rsidP="00153DC1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444444"/>
          <w:sz w:val="20"/>
          <w:szCs w:val="20"/>
        </w:rPr>
      </w:pPr>
      <w:r w:rsidRPr="00153DC1">
        <w:rPr>
          <w:rFonts w:ascii="Arial" w:eastAsia="Times New Roman" w:hAnsi="Arial" w:cs="Arial"/>
          <w:color w:val="444444"/>
          <w:sz w:val="20"/>
          <w:szCs w:val="20"/>
        </w:rPr>
        <w:t>Because I’m terrible with numbers.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bookmarkStart w:id="0" w:name="_GoBack"/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soy bueno escribiendo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soy muy creativo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estoy muy impaciente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no puedo tomar decisiones rápidamente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no me gusta el hospital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disfruto mucho viajar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tengo un recuerdo terrible</w:t>
      </w:r>
    </w:p>
    <w:p w:rsidR="00153DC1" w:rsidRPr="00153DC1" w:rsidRDefault="00153DC1" w:rsidP="00153DC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</w:pPr>
      <w:r w:rsidRPr="00153DC1">
        <w:rPr>
          <w:rFonts w:ascii="Arial" w:eastAsia="Times New Roman" w:hAnsi="Arial" w:cs="Arial"/>
          <w:color w:val="472CBB" w:themeColor="accent3" w:themeShade="BF"/>
          <w:sz w:val="20"/>
          <w:szCs w:val="20"/>
          <w:lang w:val="es-ES"/>
        </w:rPr>
        <w:t>Porque soy terrible con los números.</w:t>
      </w:r>
    </w:p>
    <w:bookmarkEnd w:id="0"/>
    <w:p w:rsidR="001C0623" w:rsidRPr="00153DC1" w:rsidRDefault="001C0623">
      <w:pPr>
        <w:rPr>
          <w:lang w:val="es-ES"/>
        </w:rPr>
      </w:pPr>
    </w:p>
    <w:sectPr w:rsidR="001C0623" w:rsidRPr="00153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472C3"/>
    <w:multiLevelType w:val="multilevel"/>
    <w:tmpl w:val="0610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C1"/>
    <w:rsid w:val="00153DC1"/>
    <w:rsid w:val="001C0623"/>
    <w:rsid w:val="009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11531-A3DB-49D7-AC9F-5B422FD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C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2021-09-24T18:05:00Z</dcterms:created>
  <dcterms:modified xsi:type="dcterms:W3CDTF">2021-09-24T18:06:00Z</dcterms:modified>
</cp:coreProperties>
</file>