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6BD5D" w14:textId="3D79CE15" w:rsidR="00B323C1" w:rsidRDefault="002D0952" w:rsidP="002D0952">
      <w:pPr>
        <w:jc w:val="center"/>
        <w:rPr>
          <w:rFonts w:ascii="Verdana" w:hAnsi="Verdana"/>
          <w:color w:val="444444"/>
          <w:sz w:val="20"/>
          <w:szCs w:val="20"/>
          <w:shd w:val="clear" w:color="auto" w:fill="F4F4F4"/>
        </w:rPr>
      </w:pPr>
      <w:r>
        <w:rPr>
          <w:rFonts w:ascii="Verdana" w:hAnsi="Verdana"/>
          <w:color w:val="444444"/>
          <w:sz w:val="20"/>
          <w:szCs w:val="20"/>
          <w:shd w:val="clear" w:color="auto" w:fill="F4F4F4"/>
        </w:rPr>
        <w:t>“la inscripción de comerciantes y/o empresa individual” y los datos a presentar para “la inscripción para Sociedades Mercantiles”</w:t>
      </w:r>
    </w:p>
    <w:p w14:paraId="04E3D0E7" w14:textId="32D1D628" w:rsidR="002D0952" w:rsidRDefault="002D0952" w:rsidP="002D0952">
      <w:pPr>
        <w:jc w:val="center"/>
        <w:rPr>
          <w:rFonts w:ascii="Verdana" w:hAnsi="Verdana"/>
          <w:color w:val="444444"/>
          <w:sz w:val="20"/>
          <w:szCs w:val="20"/>
          <w:shd w:val="clear" w:color="auto" w:fill="F4F4F4"/>
        </w:rPr>
      </w:pPr>
    </w:p>
    <w:p w14:paraId="371184C3" w14:textId="77777777" w:rsidR="002D0952" w:rsidRDefault="002D0952" w:rsidP="002D0952">
      <w:pPr>
        <w:jc w:val="center"/>
        <w:rPr>
          <w:rFonts w:ascii="Verdana" w:hAnsi="Verdana"/>
          <w:color w:val="444444"/>
          <w:sz w:val="20"/>
          <w:szCs w:val="20"/>
          <w:shd w:val="clear" w:color="auto" w:fill="F4F4F4"/>
        </w:rPr>
      </w:pPr>
    </w:p>
    <w:p w14:paraId="0DD21F02" w14:textId="2A948F6B" w:rsidR="002D0952" w:rsidRPr="002D0952" w:rsidRDefault="002D0952">
      <w:pPr>
        <w:rPr>
          <w:rFonts w:ascii="Arial" w:hAnsi="Arial" w:cs="Arial"/>
          <w:color w:val="444444"/>
          <w:sz w:val="28"/>
          <w:szCs w:val="28"/>
          <w:shd w:val="clear" w:color="auto" w:fill="F4F4F4"/>
        </w:rPr>
      </w:pPr>
      <w:r>
        <w:rPr>
          <w:rFonts w:ascii="Arial" w:hAnsi="Arial" w:cs="Arial"/>
          <w:color w:val="444444"/>
          <w:sz w:val="28"/>
          <w:szCs w:val="28"/>
          <w:shd w:val="clear" w:color="auto" w:fill="F4F4F4"/>
        </w:rPr>
        <w:t>Inscripción</w:t>
      </w:r>
      <w:r w:rsidRPr="002D0952">
        <w:rPr>
          <w:rFonts w:ascii="Arial" w:hAnsi="Arial" w:cs="Arial"/>
          <w:color w:val="444444"/>
          <w:sz w:val="28"/>
          <w:szCs w:val="28"/>
          <w:shd w:val="clear" w:color="auto" w:fill="F4F4F4"/>
        </w:rPr>
        <w:t xml:space="preserve"> de comerciantes </w:t>
      </w:r>
    </w:p>
    <w:p w14:paraId="78EFF075" w14:textId="27E8A214" w:rsidR="002D0952" w:rsidRDefault="002D0952">
      <w:pPr>
        <w:rPr>
          <w:rFonts w:ascii="Verdana" w:hAnsi="Verdana"/>
          <w:color w:val="444444"/>
          <w:sz w:val="20"/>
          <w:szCs w:val="20"/>
          <w:shd w:val="clear" w:color="auto" w:fill="F4F4F4"/>
        </w:rPr>
      </w:pPr>
    </w:p>
    <w:p w14:paraId="7D021631" w14:textId="77777777" w:rsidR="002D0952" w:rsidRDefault="002D0952" w:rsidP="002D0952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4.1. </w:t>
      </w:r>
      <w:r>
        <w:rPr>
          <w:rFonts w:ascii="Arial" w:hAnsi="Arial" w:cs="Arial"/>
          <w:b/>
          <w:bCs/>
          <w:color w:val="202124"/>
        </w:rPr>
        <w:t>Datos</w:t>
      </w:r>
      <w:r>
        <w:rPr>
          <w:rFonts w:ascii="Arial" w:hAnsi="Arial" w:cs="Arial"/>
          <w:color w:val="202124"/>
        </w:rPr>
        <w:t> del propietario. ...</w:t>
      </w:r>
    </w:p>
    <w:p w14:paraId="541A503C" w14:textId="77777777" w:rsidR="002D0952" w:rsidRDefault="002D0952" w:rsidP="002D0952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4.2. Patente de comercio de empresa. ...</w:t>
      </w:r>
    </w:p>
    <w:p w14:paraId="1084E025" w14:textId="77777777" w:rsidR="002D0952" w:rsidRDefault="002D0952" w:rsidP="002D0952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4.3. Solvencia Fiscal. ...</w:t>
      </w:r>
    </w:p>
    <w:p w14:paraId="5497B6D1" w14:textId="77777777" w:rsidR="002D0952" w:rsidRDefault="002D0952" w:rsidP="002D0952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4.4. Copropietarios. ...</w:t>
      </w:r>
    </w:p>
    <w:p w14:paraId="5B4D65C9" w14:textId="77777777" w:rsidR="002D0952" w:rsidRDefault="002D0952" w:rsidP="002D0952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4.5. Especialidad de Interés (para acreditar) ...</w:t>
      </w:r>
    </w:p>
    <w:p w14:paraId="4346C582" w14:textId="77777777" w:rsidR="002D0952" w:rsidRDefault="002D0952" w:rsidP="002D0952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4.6. Organización. ...</w:t>
      </w:r>
    </w:p>
    <w:p w14:paraId="0D13DEE0" w14:textId="77777777" w:rsidR="002D0952" w:rsidRDefault="002D0952" w:rsidP="002D0952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4.7. Sello ambiental emitido por el MARN. ...</w:t>
      </w:r>
    </w:p>
    <w:p w14:paraId="4E59F843" w14:textId="570A9C17" w:rsidR="002D0952" w:rsidRDefault="002D0952" w:rsidP="002D0952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4.8. Declaración Jurada y DPI legalizado del proveedor.</w:t>
      </w:r>
    </w:p>
    <w:p w14:paraId="4D12F3FF" w14:textId="6B276F13" w:rsidR="002D0952" w:rsidRDefault="002D0952" w:rsidP="002D0952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</w:rPr>
      </w:pPr>
    </w:p>
    <w:p w14:paraId="62DD2C41" w14:textId="59F7994C" w:rsidR="002D0952" w:rsidRDefault="002D0952" w:rsidP="002D0952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</w:rPr>
      </w:pPr>
    </w:p>
    <w:p w14:paraId="0AC0D0BB" w14:textId="22143A6D" w:rsidR="002D0952" w:rsidRDefault="002D0952" w:rsidP="002D0952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</w:rPr>
      </w:pPr>
    </w:p>
    <w:p w14:paraId="7D122CAE" w14:textId="3D48FB2F" w:rsidR="002D0952" w:rsidRPr="002D0952" w:rsidRDefault="002D0952" w:rsidP="002D0952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</w:rPr>
      </w:pPr>
    </w:p>
    <w:p w14:paraId="33D90A2C" w14:textId="283C60D4" w:rsidR="002D0952" w:rsidRPr="002D0952" w:rsidRDefault="002D0952" w:rsidP="002D0952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</w:rPr>
      </w:pPr>
      <w:r w:rsidRPr="002D0952">
        <w:rPr>
          <w:rFonts w:ascii="Arial" w:hAnsi="Arial" w:cs="Arial"/>
          <w:color w:val="202124"/>
        </w:rPr>
        <w:t xml:space="preserve">Empresa individual </w:t>
      </w:r>
    </w:p>
    <w:p w14:paraId="3C7B08BA" w14:textId="77777777" w:rsidR="002D0952" w:rsidRDefault="002D0952" w:rsidP="002D0952">
      <w:pPr>
        <w:pStyle w:val="trt0xe"/>
        <w:shd w:val="clear" w:color="auto" w:fill="FFFFFF"/>
        <w:spacing w:before="0" w:beforeAutospacing="0" w:after="60" w:afterAutospacing="0"/>
        <w:ind w:left="720"/>
        <w:rPr>
          <w:rFonts w:ascii="Arial" w:hAnsi="Arial" w:cs="Arial"/>
          <w:color w:val="202124"/>
        </w:rPr>
      </w:pPr>
    </w:p>
    <w:p w14:paraId="09ABECD7" w14:textId="77777777" w:rsidR="002D0952" w:rsidRDefault="002D0952" w:rsidP="002D0952">
      <w:pPr>
        <w:pStyle w:val="trt0xe"/>
        <w:shd w:val="clear" w:color="auto" w:fill="FFFFFF"/>
        <w:spacing w:before="0" w:beforeAutospacing="0" w:after="60" w:afterAutospacing="0"/>
        <w:ind w:left="720"/>
        <w:rPr>
          <w:rFonts w:ascii="Arial" w:hAnsi="Arial" w:cs="Arial"/>
          <w:color w:val="202124"/>
        </w:rPr>
      </w:pPr>
    </w:p>
    <w:p w14:paraId="5D7A7225" w14:textId="77777777" w:rsidR="002D0952" w:rsidRDefault="002D0952" w:rsidP="002D0952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</w:rPr>
      </w:pPr>
    </w:p>
    <w:p w14:paraId="229EB08F" w14:textId="13129D9D" w:rsidR="002D0952" w:rsidRDefault="002D0952">
      <w:pPr>
        <w:rPr>
          <w:rFonts w:ascii="Arial" w:hAnsi="Arial" w:cs="Arial"/>
          <w:color w:val="202122"/>
          <w:sz w:val="19"/>
          <w:szCs w:val="19"/>
          <w:shd w:val="clear" w:color="auto" w:fill="F8F9FA"/>
        </w:rPr>
      </w:pPr>
      <w:r>
        <w:rPr>
          <w:rFonts w:ascii="Arial" w:hAnsi="Arial" w:cs="Arial"/>
          <w:color w:val="202122"/>
          <w:sz w:val="19"/>
          <w:szCs w:val="19"/>
          <w:shd w:val="clear" w:color="auto" w:fill="F8F9FA"/>
        </w:rPr>
        <w:t>Esta sencilla </w:t>
      </w:r>
      <w:hyperlink r:id="rId5" w:tooltip="Tienda" w:history="1">
        <w:r>
          <w:rPr>
            <w:rStyle w:val="Hipervnculo"/>
            <w:rFonts w:ascii="Arial" w:hAnsi="Arial" w:cs="Arial"/>
            <w:color w:val="0645AD"/>
            <w:sz w:val="19"/>
            <w:szCs w:val="19"/>
            <w:u w:val="none"/>
            <w:shd w:val="clear" w:color="auto" w:fill="F8F9FA"/>
          </w:rPr>
          <w:t>tienda</w:t>
        </w:r>
      </w:hyperlink>
      <w:r>
        <w:rPr>
          <w:rFonts w:ascii="Arial" w:hAnsi="Arial" w:cs="Arial"/>
          <w:color w:val="202122"/>
          <w:sz w:val="19"/>
          <w:szCs w:val="19"/>
          <w:shd w:val="clear" w:color="auto" w:fill="F8F9FA"/>
        </w:rPr>
        <w:t> puede ser un ejemplo de empresa individual, así como el dueño recibe directamente las ganancias, si acumula deudas, debe responder con el patrimonio si es necesario.</w:t>
      </w:r>
      <w:r w:rsidR="00A826D8" w:rsidRPr="00A826D8">
        <w:rPr>
          <w:rFonts w:ascii="Arial" w:hAnsi="Arial" w:cs="Arial"/>
          <w:color w:val="202122"/>
          <w:sz w:val="19"/>
          <w:szCs w:val="19"/>
          <w:shd w:val="clear" w:color="auto" w:fill="F8F9FA"/>
        </w:rPr>
        <w:t xml:space="preserve"> </w:t>
      </w:r>
    </w:p>
    <w:p w14:paraId="5FB567D8" w14:textId="4C35533F" w:rsidR="00A826D8" w:rsidRDefault="00A826D8">
      <w:pPr>
        <w:rPr>
          <w:rFonts w:ascii="Arial" w:hAnsi="Arial" w:cs="Arial"/>
          <w:color w:val="202122"/>
          <w:sz w:val="19"/>
          <w:szCs w:val="19"/>
          <w:shd w:val="clear" w:color="auto" w:fill="F8F9FA"/>
        </w:rPr>
      </w:pPr>
      <w:r>
        <w:rPr>
          <w:rFonts w:ascii="Arial" w:hAnsi="Arial" w:cs="Arial"/>
          <w:noProof/>
          <w:color w:val="202122"/>
          <w:sz w:val="19"/>
          <w:szCs w:val="19"/>
          <w:shd w:val="clear" w:color="auto" w:fill="F8F9FA"/>
        </w:rPr>
        <w:drawing>
          <wp:anchor distT="0" distB="0" distL="114300" distR="114300" simplePos="0" relativeHeight="251658240" behindDoc="1" locked="0" layoutInCell="1" allowOverlap="1" wp14:anchorId="4D6F501E" wp14:editId="6F2FDC5D">
            <wp:simplePos x="0" y="0"/>
            <wp:positionH relativeFrom="margin">
              <wp:posOffset>2044065</wp:posOffset>
            </wp:positionH>
            <wp:positionV relativeFrom="paragraph">
              <wp:posOffset>182245</wp:posOffset>
            </wp:positionV>
            <wp:extent cx="1133475" cy="1133475"/>
            <wp:effectExtent l="0" t="0" r="9525" b="9525"/>
            <wp:wrapTight wrapText="bothSides">
              <wp:wrapPolygon edited="0">
                <wp:start x="0" y="0"/>
                <wp:lineTo x="0" y="21418"/>
                <wp:lineTo x="21418" y="21418"/>
                <wp:lineTo x="21418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7DE157" w14:textId="0727EB8F" w:rsidR="00A826D8" w:rsidRDefault="00A826D8">
      <w:pPr>
        <w:rPr>
          <w:rFonts w:ascii="Arial" w:hAnsi="Arial" w:cs="Arial"/>
          <w:color w:val="202122"/>
          <w:sz w:val="19"/>
          <w:szCs w:val="19"/>
          <w:shd w:val="clear" w:color="auto" w:fill="F8F9FA"/>
        </w:rPr>
      </w:pPr>
    </w:p>
    <w:p w14:paraId="161A773E" w14:textId="105D30AF" w:rsidR="00A826D8" w:rsidRDefault="00A826D8">
      <w:pPr>
        <w:rPr>
          <w:rFonts w:ascii="Arial" w:hAnsi="Arial" w:cs="Arial"/>
          <w:color w:val="202122"/>
          <w:sz w:val="19"/>
          <w:szCs w:val="19"/>
          <w:shd w:val="clear" w:color="auto" w:fill="F8F9FA"/>
        </w:rPr>
      </w:pPr>
    </w:p>
    <w:p w14:paraId="62217506" w14:textId="77777777" w:rsidR="00A826D8" w:rsidRDefault="00A826D8">
      <w:pPr>
        <w:rPr>
          <w:rFonts w:ascii="Arial" w:hAnsi="Arial" w:cs="Arial"/>
          <w:color w:val="202122"/>
          <w:sz w:val="19"/>
          <w:szCs w:val="19"/>
          <w:shd w:val="clear" w:color="auto" w:fill="F8F9FA"/>
        </w:rPr>
      </w:pPr>
    </w:p>
    <w:p w14:paraId="36DAB692" w14:textId="5B83FFFD" w:rsidR="002D0952" w:rsidRDefault="002D0952">
      <w:pPr>
        <w:rPr>
          <w:rFonts w:ascii="Arial" w:hAnsi="Arial" w:cs="Arial"/>
          <w:color w:val="202122"/>
          <w:sz w:val="19"/>
          <w:szCs w:val="19"/>
          <w:shd w:val="clear" w:color="auto" w:fill="F8F9FA"/>
        </w:rPr>
      </w:pPr>
    </w:p>
    <w:p w14:paraId="6E65D09D" w14:textId="05CC5593" w:rsidR="002D0952" w:rsidRDefault="002D0952">
      <w:pPr>
        <w:rPr>
          <w:rFonts w:ascii="Arial" w:hAnsi="Arial" w:cs="Arial"/>
          <w:color w:val="202122"/>
          <w:sz w:val="19"/>
          <w:szCs w:val="19"/>
          <w:shd w:val="clear" w:color="auto" w:fill="F8F9FA"/>
        </w:rPr>
      </w:pPr>
    </w:p>
    <w:p w14:paraId="674AC5EE" w14:textId="66EA4449" w:rsidR="002D0952" w:rsidRDefault="002D0952">
      <w:pPr>
        <w:rPr>
          <w:rFonts w:ascii="Arial" w:hAnsi="Arial" w:cs="Arial"/>
          <w:color w:val="202122"/>
          <w:sz w:val="19"/>
          <w:szCs w:val="19"/>
          <w:shd w:val="clear" w:color="auto" w:fill="F8F9FA"/>
        </w:rPr>
      </w:pPr>
    </w:p>
    <w:p w14:paraId="1161D123" w14:textId="33A2F92E" w:rsidR="002D0952" w:rsidRPr="002D0952" w:rsidRDefault="002D0952">
      <w:pPr>
        <w:rPr>
          <w:rFonts w:ascii="Arial" w:hAnsi="Arial" w:cs="Arial"/>
          <w:color w:val="202122"/>
          <w:sz w:val="19"/>
          <w:szCs w:val="19"/>
          <w:shd w:val="clear" w:color="auto" w:fill="F8F9FA"/>
        </w:rPr>
      </w:pPr>
      <w:r>
        <w:rPr>
          <w:rFonts w:ascii="Arial" w:hAnsi="Arial" w:cs="Arial"/>
          <w:color w:val="202122"/>
          <w:sz w:val="19"/>
          <w:szCs w:val="19"/>
          <w:shd w:val="clear" w:color="auto" w:fill="F8F9FA"/>
        </w:rPr>
        <w:t xml:space="preserve">Vendedor de palomitas de </w:t>
      </w:r>
      <w:r>
        <w:rPr>
          <w:rFonts w:ascii="Arial" w:hAnsi="Arial" w:cs="Arial"/>
          <w:color w:val="202122"/>
          <w:sz w:val="19"/>
          <w:szCs w:val="19"/>
          <w:shd w:val="clear" w:color="auto" w:fill="F8F9FA"/>
        </w:rPr>
        <w:t xml:space="preserve">maíz, ventas de comida de licuados y muchos mas etc. </w:t>
      </w:r>
    </w:p>
    <w:sectPr w:rsidR="002D0952" w:rsidRPr="002D09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15577"/>
    <w:multiLevelType w:val="multilevel"/>
    <w:tmpl w:val="DF266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52"/>
    <w:rsid w:val="002D0952"/>
    <w:rsid w:val="00A826D8"/>
    <w:rsid w:val="00B3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F6F7AA"/>
  <w15:chartTrackingRefBased/>
  <w15:docId w15:val="{5C81929D-A68D-496B-B550-3F1EA8E6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rt0xe">
    <w:name w:val="trt0xe"/>
    <w:basedOn w:val="Normal"/>
    <w:rsid w:val="002D0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styleId="Hipervnculo">
    <w:name w:val="Hyperlink"/>
    <w:basedOn w:val="Fuentedeprrafopredeter"/>
    <w:uiPriority w:val="99"/>
    <w:semiHidden/>
    <w:unhideWhenUsed/>
    <w:rsid w:val="002D09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4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91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es.wikipedia.org/wiki/Tien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rodriguez</dc:creator>
  <cp:keywords/>
  <dc:description/>
  <cp:lastModifiedBy>chris rodriguez</cp:lastModifiedBy>
  <cp:revision>2</cp:revision>
  <dcterms:created xsi:type="dcterms:W3CDTF">2021-09-04T00:42:00Z</dcterms:created>
  <dcterms:modified xsi:type="dcterms:W3CDTF">2021-09-04T00:54:00Z</dcterms:modified>
</cp:coreProperties>
</file>