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highlight w:val="yellow"/>
        </w:rPr>
      </w:pPr>
      <w:bookmarkStart w:id="0" w:name="_GoBack"/>
      <w:bookmarkEnd w:id="0"/>
      <w:r>
        <w:rPr>
          <w:highlight w:val="yellow"/>
          <w:lang w:val="en-US"/>
        </w:rPr>
        <w:t>Tarea de Mercadotecnia Servicios Tangibles y Intangibles</w:t>
      </w:r>
    </w:p>
    <w:p>
      <w:pPr>
        <w:pStyle w:val="style0"/>
        <w:rPr>
          <w:highlight w:val="yellow"/>
        </w:rPr>
      </w:pPr>
      <w:r>
        <w:rPr/>
        <w:drawing>
          <wp:inline distL="114300" distT="0" distB="0" distR="114300">
            <wp:extent cx="3338321" cy="5569204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338321" cy="55692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highlight w:val="yellow"/>
        </w:rPr>
      </w:pPr>
    </w:p>
    <w:p>
      <w:pPr>
        <w:pStyle w:val="style0"/>
        <w:rPr>
          <w:highlight w:val="yellow"/>
        </w:rPr>
      </w:pPr>
    </w:p>
    <w:p>
      <w:pPr>
        <w:pStyle w:val="style0"/>
        <w:rPr>
          <w:highlight w:val="yellow"/>
        </w:rPr>
      </w:pPr>
    </w:p>
    <w:p>
      <w:pPr>
        <w:pStyle w:val="style0"/>
        <w:rPr>
          <w:highlight w:val="yellow"/>
        </w:rPr>
      </w:pPr>
    </w:p>
    <w:p>
      <w:pPr>
        <w:pStyle w:val="style0"/>
        <w:rPr>
          <w:highlight w:val="yellow"/>
        </w:rPr>
      </w:pPr>
      <w:r>
        <w:rPr>
          <w:highlight w:val="yellow"/>
        </w:rPr>
        <w:drawing>
          <wp:inline distL="114300" distT="0" distB="0" distR="114300">
            <wp:extent cx="10735510" cy="7569144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-5658" r="15447" b="0"/>
                    <a:stretch/>
                  </pic:blipFill>
                  <pic:spPr>
                    <a:xfrm rot="5400000">
                      <a:off x="0" y="0"/>
                      <a:ext cx="10735510" cy="75691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highlight w:val="yellow"/>
        </w:rPr>
      </w:pPr>
    </w:p>
    <w:p>
      <w:pPr>
        <w:pStyle w:val="style0"/>
        <w:rPr>
          <w:highlight w:val="yellow"/>
        </w:rPr>
      </w:pPr>
    </w:p>
    <w:p>
      <w:pPr>
        <w:pStyle w:val="style0"/>
        <w:rPr>
          <w:highlight w:val="yellow"/>
        </w:rPr>
      </w:pPr>
      <w:r>
        <w:rPr>
          <w:highlight w:val="yellow"/>
        </w:rPr>
        <w:drawing>
          <wp:inline distL="114300" distT="0" distB="0" distR="114300">
            <wp:extent cx="8625326" cy="4851746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625326" cy="48517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highlight w:val="yellow"/>
        </w:rPr>
      </w:pPr>
    </w:p>
    <w:p>
      <w:pPr>
        <w:pStyle w:val="style0"/>
        <w:rPr>
          <w:highlight w:val="yellow"/>
        </w:rPr>
      </w:pPr>
      <w:r>
        <w:rPr>
          <w:highlight w:val="yellow"/>
        </w:rPr>
        <w:drawing>
          <wp:inline distL="114300" distT="0" distB="0" distR="114300">
            <wp:extent cx="8805707" cy="4593026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805707" cy="459302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highlight w:val="yellow"/>
        </w:rPr>
        <w:drawing>
          <wp:inline distL="114300" distT="0" distB="0" distR="114300">
            <wp:extent cx="8625328" cy="4851747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625328" cy="4851747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highlight w:val="yellow"/>
          <w:lang w:val="en-US"/>
        </w:rPr>
        <w:t>m</w:t>
      </w:r>
      <w:r>
        <w:rPr>
          <w:highlight w:val="yellow"/>
        </w:rPr>
        <w:drawing>
          <wp:inline distL="114300" distT="0" distB="0" distR="114300">
            <wp:extent cx="8931958" cy="5024226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931958" cy="502422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highlight w:val="yellow"/>
        </w:rPr>
        <w:drawing>
          <wp:inline distL="114300" distT="0" distB="0" distR="114300">
            <wp:extent cx="8855300" cy="4981106"/>
            <wp:effectExtent l="0" t="0" r="0" b="0"/>
            <wp:docPr id="103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855300" cy="49811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highlight w:val="yellow"/>
        </w:rPr>
      </w:pPr>
      <w:r>
        <w:rPr>
          <w:highlight w:val="yellow"/>
        </w:rPr>
        <w:drawing>
          <wp:inline distL="114300" distT="0" distB="0" distR="114300">
            <wp:extent cx="9008618" cy="5067347"/>
            <wp:effectExtent l="0" t="0" r="0" b="0"/>
            <wp:docPr id="103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9008618" cy="5067347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ntTable" Target="fontTable.xml"/><Relationship Id="rId10" Type="http://schemas.openxmlformats.org/officeDocument/2006/relationships/styles" Target="styles.xml"/><Relationship Id="rId13" Type="http://schemas.openxmlformats.org/officeDocument/2006/relationships/theme" Target="theme/theme1.xml"/><Relationship Id="rId12" Type="http://schemas.openxmlformats.org/officeDocument/2006/relationships/settings" Target="setting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</Words>
  <Characters>51</Characters>
  <Application>WPS Office</Application>
  <Paragraphs>13</Paragraphs>
  <CharactersWithSpaces>57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2021-04-29T18:54:54Z</dcterms:created>
  <dc:creator>SM-A107M</dc:creator>
  <lastModifiedBy>SM-A107M</lastModifiedBy>
  <dcterms:modified xsi:type="dcterms:W3CDTF">2021-04-29T19:16:20Z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